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21" w:rsidRPr="00F03E21" w:rsidRDefault="00F03E21" w:rsidP="000B0F51">
      <w:pPr>
        <w:shd w:val="clear" w:color="auto" w:fill="FFFFFF"/>
        <w:spacing w:before="600" w:after="300" w:line="240" w:lineRule="auto"/>
        <w:jc w:val="center"/>
        <w:rPr>
          <w:rFonts w:ascii="Arial" w:eastAsia="Times New Roman" w:hAnsi="Arial" w:cs="Arial"/>
          <w:b/>
          <w:bCs/>
          <w:color w:val="002062"/>
          <w:sz w:val="32"/>
          <w:szCs w:val="32"/>
          <w:lang w:eastAsia="sr-Latn-RS"/>
        </w:rPr>
      </w:pPr>
      <w:r w:rsidRPr="00F03E21">
        <w:rPr>
          <w:rFonts w:ascii="Arial" w:eastAsia="Times New Roman" w:hAnsi="Arial" w:cs="Arial"/>
          <w:b/>
          <w:bCs/>
          <w:color w:val="002062"/>
          <w:sz w:val="32"/>
          <w:szCs w:val="32"/>
          <w:lang w:eastAsia="sr-Latn-RS"/>
        </w:rPr>
        <w:t>Delta Agrar</w:t>
      </w:r>
    </w:p>
    <w:p w:rsidR="00F03E21" w:rsidRPr="00F03E21" w:rsidRDefault="00F03E21" w:rsidP="000B0F51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F03E21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Kao članica Delta Holdinga, kompanija Delta Agrar se bavi različitim poslovima vezanim za poljoprivredu i prehranu. Danas predstavlja jednog od najvećih agro sistema u Srbiji i lidera u svim aspektima agrarnih delatnosti. Kroz intenzivnu implementaciju svetskih tehnologija naša kompanija nastoji da ide u korak sa svetskim trendovima i bude nosilac razvoja u poljoprivredi i prehrani.</w:t>
      </w:r>
    </w:p>
    <w:p w:rsidR="000B0F51" w:rsidRDefault="000B0F51" w:rsidP="0045495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</w:p>
    <w:p w:rsidR="0045495F" w:rsidRPr="0045495F" w:rsidRDefault="0045495F" w:rsidP="0045495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Tražimo pojačanje na poziciji:</w:t>
      </w:r>
    </w:p>
    <w:p w:rsidR="0045495F" w:rsidRPr="000B0F51" w:rsidRDefault="0045495F" w:rsidP="004549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23E52"/>
          <w:sz w:val="28"/>
          <w:szCs w:val="28"/>
          <w:lang w:eastAsia="sr-Latn-RS"/>
        </w:rPr>
      </w:pPr>
      <w:r w:rsidRPr="000B0F51">
        <w:rPr>
          <w:rFonts w:ascii="Arial" w:eastAsia="Times New Roman" w:hAnsi="Arial" w:cs="Arial"/>
          <w:b/>
          <w:bCs/>
          <w:color w:val="323E52"/>
          <w:sz w:val="28"/>
          <w:szCs w:val="28"/>
          <w:lang w:eastAsia="sr-Latn-RS"/>
        </w:rPr>
        <w:t>Veterinar</w:t>
      </w:r>
    </w:p>
    <w:p w:rsidR="0045495F" w:rsidRPr="0045495F" w:rsidRDefault="0045495F" w:rsidP="004549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b/>
          <w:bCs/>
          <w:color w:val="323E52"/>
          <w:sz w:val="24"/>
          <w:szCs w:val="24"/>
          <w:lang w:eastAsia="sr-Latn-RS"/>
        </w:rPr>
        <w:t>Banatsko Veliko Selo (1 izvršilac)</w:t>
      </w:r>
    </w:p>
    <w:p w:rsidR="0045495F" w:rsidRPr="0045495F" w:rsidRDefault="0045495F" w:rsidP="0045495F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002062"/>
          <w:sz w:val="27"/>
          <w:szCs w:val="27"/>
          <w:lang w:eastAsia="sr-Latn-RS"/>
        </w:rPr>
      </w:pPr>
      <w:r w:rsidRPr="0045495F">
        <w:rPr>
          <w:rFonts w:ascii="Arial" w:eastAsia="Times New Roman" w:hAnsi="Arial" w:cs="Arial"/>
          <w:b/>
          <w:bCs/>
          <w:color w:val="002062"/>
          <w:sz w:val="27"/>
          <w:szCs w:val="27"/>
          <w:lang w:eastAsia="sr-Latn-RS"/>
        </w:rPr>
        <w:t>Zadaci:</w:t>
      </w:r>
    </w:p>
    <w:p w:rsidR="0045495F" w:rsidRPr="0045495F" w:rsidRDefault="0045495F" w:rsidP="00454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Prati zdravstveno stanje stoke i ispravnost stočne hrane</w:t>
      </w:r>
    </w:p>
    <w:p w:rsidR="0045495F" w:rsidRPr="0045495F" w:rsidRDefault="0045495F" w:rsidP="00454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Prati sve faze u proizvodnji</w:t>
      </w:r>
    </w:p>
    <w:p w:rsidR="0045495F" w:rsidRPr="0045495F" w:rsidRDefault="0045495F" w:rsidP="00454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Sprovodi i kontroliše zakonom obavezne mere za suzbijanje zaraznih bolesti</w:t>
      </w:r>
    </w:p>
    <w:p w:rsidR="0045495F" w:rsidRPr="0045495F" w:rsidRDefault="0045495F" w:rsidP="00454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Dijagnostikuje bolesti stoke i preduzima sve potrebne veterinarsko sanitarne mere</w:t>
      </w:r>
    </w:p>
    <w:p w:rsidR="0045495F" w:rsidRPr="0045495F" w:rsidRDefault="0045495F" w:rsidP="00454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Vodi evidenciju o utrošenim lekovima, instrumentima i sredstvima za preventivne mere i stara se o blagovremenoj nabavci istih</w:t>
      </w:r>
    </w:p>
    <w:p w:rsidR="0045495F" w:rsidRPr="0045495F" w:rsidRDefault="0045495F" w:rsidP="00454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Stara se i odgovoran je za pravilno rukovanje, održavanje i dezinfekciju objekata, opreme i instrumenata</w:t>
      </w:r>
    </w:p>
    <w:p w:rsidR="0045495F" w:rsidRPr="0045495F" w:rsidRDefault="0045495F" w:rsidP="0045495F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002062"/>
          <w:sz w:val="27"/>
          <w:szCs w:val="27"/>
          <w:lang w:eastAsia="sr-Latn-RS"/>
        </w:rPr>
      </w:pPr>
      <w:r w:rsidRPr="0045495F">
        <w:rPr>
          <w:rFonts w:ascii="Arial" w:eastAsia="Times New Roman" w:hAnsi="Arial" w:cs="Arial"/>
          <w:b/>
          <w:bCs/>
          <w:color w:val="002062"/>
          <w:sz w:val="27"/>
          <w:szCs w:val="27"/>
          <w:lang w:eastAsia="sr-Latn-RS"/>
        </w:rPr>
        <w:t>Uslovi:</w:t>
      </w:r>
    </w:p>
    <w:p w:rsidR="0045495F" w:rsidRPr="0045495F" w:rsidRDefault="0045495F" w:rsidP="00454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VSS (Fakultet veterinarske medicine)</w:t>
      </w:r>
    </w:p>
    <w:p w:rsidR="0045495F" w:rsidRPr="0045495F" w:rsidRDefault="0045495F" w:rsidP="00454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Položen državni ispit</w:t>
      </w:r>
    </w:p>
    <w:p w:rsidR="0045495F" w:rsidRPr="0045495F" w:rsidRDefault="0045495F" w:rsidP="00454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Licenca Veterinarske komore Srbije</w:t>
      </w:r>
    </w:p>
    <w:p w:rsidR="0045495F" w:rsidRPr="0045495F" w:rsidRDefault="0045495F" w:rsidP="00454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Poznavanje rada na računaru (MS Office)</w:t>
      </w:r>
    </w:p>
    <w:p w:rsidR="0045495F" w:rsidRPr="0045495F" w:rsidRDefault="0045495F" w:rsidP="00454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Poznavanje engleskog jezika</w:t>
      </w:r>
    </w:p>
    <w:p w:rsidR="0045495F" w:rsidRDefault="0045495F" w:rsidP="00454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Vozačka dozvola B kategorije</w:t>
      </w:r>
    </w:p>
    <w:p w:rsidR="0082773F" w:rsidRPr="0082773F" w:rsidRDefault="0082773F" w:rsidP="0082773F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002062"/>
          <w:sz w:val="27"/>
          <w:szCs w:val="27"/>
          <w:lang w:eastAsia="sr-Latn-RS"/>
        </w:rPr>
      </w:pPr>
      <w:r w:rsidRPr="0082773F">
        <w:rPr>
          <w:rFonts w:ascii="Arial" w:eastAsia="Times New Roman" w:hAnsi="Arial" w:cs="Arial"/>
          <w:b/>
          <w:bCs/>
          <w:color w:val="002062"/>
          <w:sz w:val="27"/>
          <w:szCs w:val="27"/>
          <w:lang w:eastAsia="sr-Latn-RS"/>
        </w:rPr>
        <w:t>Nudimo:</w:t>
      </w:r>
    </w:p>
    <w:p w:rsidR="0082773F" w:rsidRPr="0082773F" w:rsidRDefault="0082773F" w:rsidP="00827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82773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Mogućnost obuka i edukacija</w:t>
      </w:r>
    </w:p>
    <w:p w:rsidR="0082773F" w:rsidRPr="0082773F" w:rsidRDefault="0082773F" w:rsidP="00827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82773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Radno okruženje gde se trud i rezultati prepoznaju i vrednuju</w:t>
      </w:r>
    </w:p>
    <w:p w:rsidR="0082773F" w:rsidRPr="0082773F" w:rsidRDefault="0082773F" w:rsidP="00827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82773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Benefite koji podržavaju porodične vrednosti</w:t>
      </w:r>
    </w:p>
    <w:p w:rsidR="0082773F" w:rsidRPr="0045495F" w:rsidRDefault="0082773F" w:rsidP="008277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</w:p>
    <w:p w:rsidR="0082773F" w:rsidRDefault="0082773F" w:rsidP="0045495F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63636"/>
          <w:sz w:val="24"/>
          <w:szCs w:val="24"/>
          <w:shd w:val="clear" w:color="auto" w:fill="FFFFFF"/>
        </w:rPr>
      </w:pPr>
      <w:r w:rsidRPr="00D360E4">
        <w:rPr>
          <w:rFonts w:ascii="Arial" w:hAnsi="Arial" w:cs="Arial"/>
          <w:b/>
          <w:color w:val="363636"/>
          <w:sz w:val="24"/>
          <w:szCs w:val="24"/>
          <w:shd w:val="clear" w:color="auto" w:fill="FFFFFF"/>
        </w:rPr>
        <w:lastRenderedPageBreak/>
        <w:t>Prijave možete poslati na mail </w:t>
      </w:r>
      <w:hyperlink r:id="rId7" w:history="1">
        <w:r w:rsidRPr="00D360E4">
          <w:rPr>
            <w:rStyle w:val="Hyperlink"/>
            <w:rFonts w:ascii="Arial" w:hAnsi="Arial" w:cs="Arial"/>
            <w:b/>
            <w:bCs/>
            <w:color w:val="69A53C"/>
            <w:sz w:val="24"/>
            <w:szCs w:val="24"/>
            <w:bdr w:val="none" w:sz="0" w:space="0" w:color="auto" w:frame="1"/>
            <w:shd w:val="clear" w:color="auto" w:fill="FFFFFF"/>
          </w:rPr>
          <w:t>hr@deltaagrar.rs</w:t>
        </w:r>
      </w:hyperlink>
      <w:r w:rsidRPr="00D360E4">
        <w:rPr>
          <w:rStyle w:val="Strong"/>
          <w:rFonts w:ascii="Arial" w:hAnsi="Arial" w:cs="Arial"/>
          <w:b w:val="0"/>
          <w:color w:val="363636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360E4">
        <w:rPr>
          <w:rFonts w:ascii="Arial" w:hAnsi="Arial" w:cs="Arial"/>
          <w:b/>
          <w:color w:val="363636"/>
          <w:sz w:val="24"/>
          <w:szCs w:val="24"/>
          <w:shd w:val="clear" w:color="auto" w:fill="FFFFFF"/>
        </w:rPr>
        <w:t>sa naslovom: Veterinar</w:t>
      </w:r>
    </w:p>
    <w:p w:rsidR="00F20A9D" w:rsidRPr="00D360E4" w:rsidRDefault="00F20A9D" w:rsidP="0045495F">
      <w:pPr>
        <w:shd w:val="clear" w:color="auto" w:fill="FFFFFF"/>
        <w:spacing w:before="225" w:after="225" w:line="240" w:lineRule="auto"/>
        <w:rPr>
          <w:rFonts w:ascii="Arial" w:hAnsi="Arial" w:cs="Arial"/>
          <w:b/>
          <w:color w:val="363636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63636"/>
          <w:sz w:val="24"/>
          <w:szCs w:val="24"/>
          <w:shd w:val="clear" w:color="auto" w:fill="FFFFFF"/>
        </w:rPr>
        <w:t xml:space="preserve">Za sve dodatne informacije pozvati: </w:t>
      </w:r>
      <w:r w:rsidR="00220DB5">
        <w:rPr>
          <w:rFonts w:ascii="Arial" w:hAnsi="Arial" w:cs="Arial"/>
          <w:b/>
          <w:color w:val="363636"/>
          <w:sz w:val="24"/>
          <w:szCs w:val="24"/>
          <w:shd w:val="clear" w:color="auto" w:fill="FFFFFF"/>
        </w:rPr>
        <w:t>0601441436</w:t>
      </w:r>
      <w:bookmarkStart w:id="0" w:name="_GoBack"/>
      <w:bookmarkEnd w:id="0"/>
    </w:p>
    <w:p w:rsidR="0045495F" w:rsidRPr="0045495F" w:rsidRDefault="0045495F" w:rsidP="004549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Biće kontaktirani samo kandidati koji uđu u uži izbor.</w:t>
      </w:r>
    </w:p>
    <w:p w:rsidR="0045495F" w:rsidRPr="0045495F" w:rsidRDefault="0045495F" w:rsidP="004549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U procesu selekcije kandidati neće biti neposredno niti posredno diskriminisani u odnosu na zdravstveno stanje, odnosno invalidnost, pol, boju kože, starost, nacionalnu pripadnost, veroispovest, bračni status, seksualno ili političko opredeljenje, članstvo u različitim organizacijama ili neko drugo lično svojstvo.</w:t>
      </w:r>
    </w:p>
    <w:p w:rsidR="0045495F" w:rsidRPr="0045495F" w:rsidRDefault="0045495F" w:rsidP="0045495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23E52"/>
          <w:sz w:val="24"/>
          <w:szCs w:val="24"/>
          <w:lang w:eastAsia="sr-Latn-RS"/>
        </w:rPr>
      </w:pPr>
      <w:r w:rsidRPr="0045495F">
        <w:rPr>
          <w:rFonts w:ascii="Arial" w:eastAsia="Times New Roman" w:hAnsi="Arial" w:cs="Arial"/>
          <w:color w:val="323E52"/>
          <w:sz w:val="24"/>
          <w:szCs w:val="24"/>
          <w:lang w:eastAsia="sr-Latn-RS"/>
        </w:rPr>
        <w:t>Slanjem prijave kandidat daje saglasnost da se njegovi lični podaci obrađuju u procesu selekcije u skladu sa Zakonom o zaštiti podataka o ličnosti.</w:t>
      </w:r>
    </w:p>
    <w:p w:rsidR="006342D1" w:rsidRDefault="006342D1"/>
    <w:sectPr w:rsidR="00634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E1" w:rsidRDefault="004803E1" w:rsidP="000B0F51">
      <w:pPr>
        <w:spacing w:after="0" w:line="240" w:lineRule="auto"/>
      </w:pPr>
      <w:r>
        <w:separator/>
      </w:r>
    </w:p>
  </w:endnote>
  <w:endnote w:type="continuationSeparator" w:id="0">
    <w:p w:rsidR="004803E1" w:rsidRDefault="004803E1" w:rsidP="000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E1" w:rsidRDefault="004803E1" w:rsidP="000B0F51">
      <w:pPr>
        <w:spacing w:after="0" w:line="240" w:lineRule="auto"/>
      </w:pPr>
      <w:r>
        <w:separator/>
      </w:r>
    </w:p>
  </w:footnote>
  <w:footnote w:type="continuationSeparator" w:id="0">
    <w:p w:rsidR="004803E1" w:rsidRDefault="004803E1" w:rsidP="000B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D36"/>
    <w:multiLevelType w:val="multilevel"/>
    <w:tmpl w:val="1C90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803C4"/>
    <w:multiLevelType w:val="multilevel"/>
    <w:tmpl w:val="64B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F4695"/>
    <w:multiLevelType w:val="multilevel"/>
    <w:tmpl w:val="2AA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5F"/>
    <w:rsid w:val="000B0F51"/>
    <w:rsid w:val="00220DB5"/>
    <w:rsid w:val="0045495F"/>
    <w:rsid w:val="004803E1"/>
    <w:rsid w:val="006342D1"/>
    <w:rsid w:val="0082773F"/>
    <w:rsid w:val="00A873E0"/>
    <w:rsid w:val="00CC7035"/>
    <w:rsid w:val="00D360E4"/>
    <w:rsid w:val="00E82B05"/>
    <w:rsid w:val="00F03E21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099F9"/>
  <w15:chartTrackingRefBased/>
  <w15:docId w15:val="{4AB99454-AD33-4C6E-A7A7-03709E5F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4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495F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45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45495F"/>
    <w:rPr>
      <w:b/>
      <w:bCs/>
    </w:rPr>
  </w:style>
  <w:style w:type="paragraph" w:customStyle="1" w:styleId="uk-h4">
    <w:name w:val="uk-h4"/>
    <w:basedOn w:val="Normal"/>
    <w:rsid w:val="00F0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0B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51"/>
  </w:style>
  <w:style w:type="paragraph" w:styleId="Footer">
    <w:name w:val="footer"/>
    <w:basedOn w:val="Normal"/>
    <w:link w:val="FooterChar"/>
    <w:uiPriority w:val="99"/>
    <w:unhideWhenUsed/>
    <w:rsid w:val="000B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51"/>
  </w:style>
  <w:style w:type="character" w:styleId="Hyperlink">
    <w:name w:val="Hyperlink"/>
    <w:basedOn w:val="DefaultParagraphFont"/>
    <w:uiPriority w:val="99"/>
    <w:semiHidden/>
    <w:unhideWhenUsed/>
    <w:rsid w:val="00827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deltaagrar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Holding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Nedeljković</dc:creator>
  <cp:keywords/>
  <dc:description/>
  <cp:lastModifiedBy>Anastasija Nedeljković</cp:lastModifiedBy>
  <cp:revision>20</cp:revision>
  <dcterms:created xsi:type="dcterms:W3CDTF">2023-06-26T07:14:00Z</dcterms:created>
  <dcterms:modified xsi:type="dcterms:W3CDTF">2023-06-26T07:35:00Z</dcterms:modified>
</cp:coreProperties>
</file>