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AD" w:rsidRDefault="00C515AD" w:rsidP="00C515A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Latn-CS"/>
        </w:rPr>
        <w:t>Програм обуке : „</w:t>
      </w:r>
      <w:r>
        <w:rPr>
          <w:rFonts w:ascii="Arial" w:hAnsi="Arial" w:cs="Arial"/>
          <w:b/>
          <w:sz w:val="22"/>
          <w:szCs w:val="22"/>
          <w:lang w:val="sr-Cyrl-RS"/>
        </w:rPr>
        <w:t>УТИЦАЈ ТОПЛОТНОГ СТРЕСА НА ЗДРАВЉЕ, ПРОДУКЦИЈУ И РЕПРОДУКЦИЈУ МЛЕЧНИХ КРАВА</w:t>
      </w:r>
    </w:p>
    <w:p w:rsidR="00C515AD" w:rsidRDefault="00C515AD" w:rsidP="00C515A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5AD" w:rsidRDefault="00C515AD" w:rsidP="00C515A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5AD" w:rsidRDefault="00C515AD" w:rsidP="00C515A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5AD" w:rsidRDefault="00C515AD" w:rsidP="00C515A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515AD" w:rsidRDefault="00C515AD" w:rsidP="00C515A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Програмом обуке би било обухваћено излагање сазнања о следећим темама:</w:t>
      </w:r>
    </w:p>
    <w:p w:rsidR="00C515AD" w:rsidRDefault="00C515AD" w:rsidP="00C515AD">
      <w:pPr>
        <w:rPr>
          <w:rFonts w:ascii="Arial" w:hAnsi="Arial" w:cs="Arial"/>
          <w:lang w:val="sr-Latn-CS"/>
        </w:rPr>
      </w:pPr>
    </w:p>
    <w:p w:rsidR="00C515AD" w:rsidRDefault="00C515AD" w:rsidP="00C515A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Први део:</w:t>
      </w:r>
    </w:p>
    <w:p w:rsidR="00C515AD" w:rsidRDefault="00C515AD" w:rsidP="00C515A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Значај и економски губици које настају услед деловања топлотног стреса.</w:t>
      </w:r>
    </w:p>
    <w:p w:rsidR="00C515AD" w:rsidRDefault="00C515AD" w:rsidP="00C515A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Показатељи топлотног стреса са специфичностима терморегулације код крава.</w:t>
      </w:r>
    </w:p>
    <w:p w:rsidR="00C515AD" w:rsidRDefault="00C515AD" w:rsidP="00C515A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Механизми адаптације крава на промене амбијенталних услова и настанак топлотног стреса код крава.</w:t>
      </w:r>
    </w:p>
    <w:p w:rsidR="00C515AD" w:rsidRDefault="00C515AD" w:rsidP="00C515A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Промене понашања, физиолошких параметара ( фреквенције дисања, пулса, телесне температуре и контракције бурага ), концентрације хормона и биохемијских параметара, узимања хране и производње млека под утицајем топлотног стреса.</w:t>
      </w:r>
    </w:p>
    <w:p w:rsidR="00C515AD" w:rsidRDefault="00C515AD" w:rsidP="00C515AD">
      <w:pPr>
        <w:rPr>
          <w:rFonts w:ascii="Arial" w:hAnsi="Arial" w:cs="Arial"/>
          <w:lang w:val="sr-Latn-CS"/>
        </w:rPr>
      </w:pPr>
    </w:p>
    <w:p w:rsidR="00C515AD" w:rsidRDefault="00C515AD" w:rsidP="00C515A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Други део:</w:t>
      </w:r>
    </w:p>
    <w:p w:rsidR="00C515AD" w:rsidRDefault="00C515AD" w:rsidP="00C515AD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Утицај топлотног стреса на здравље крава.</w:t>
      </w:r>
    </w:p>
    <w:p w:rsidR="00C515AD" w:rsidRDefault="00C515AD" w:rsidP="00C515AD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Утицај топлотног стреса на репродукцију крава.</w:t>
      </w:r>
    </w:p>
    <w:p w:rsidR="00C515AD" w:rsidRDefault="00C515AD" w:rsidP="00C515AD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Утицај интензитета производње, периода лактације, технологије смештаја на настанак топлотног стреса.</w:t>
      </w:r>
    </w:p>
    <w:p w:rsidR="00C515AD" w:rsidRDefault="00C515AD" w:rsidP="00C515AD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Могућности превенције и ублажавања последица топлотног стреса корекцијом исхране и променом амбијенталних услова у објектима за држање крава.</w:t>
      </w:r>
    </w:p>
    <w:p w:rsidR="00C515AD" w:rsidRDefault="00C515AD" w:rsidP="00C515AD">
      <w:pPr>
        <w:rPr>
          <w:rFonts w:ascii="Arial" w:hAnsi="Arial" w:cs="Arial"/>
          <w:lang w:val="sr-Latn-CS"/>
        </w:rPr>
      </w:pPr>
    </w:p>
    <w:p w:rsidR="00C515AD" w:rsidRDefault="00C515AD" w:rsidP="00C515A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Суботица 30. 11. 2015</w:t>
      </w:r>
    </w:p>
    <w:p w:rsidR="00C515AD" w:rsidRPr="00B6395D" w:rsidRDefault="00C515AD" w:rsidP="00C515AD">
      <w:pPr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Др Хорват Јожеф</w:t>
      </w:r>
    </w:p>
    <w:p w:rsidR="00283055" w:rsidRDefault="00283055"/>
    <w:sectPr w:rsidR="00283055" w:rsidSect="007C7E5A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DC" w:rsidRDefault="002365DC">
      <w:r>
        <w:separator/>
      </w:r>
    </w:p>
  </w:endnote>
  <w:endnote w:type="continuationSeparator" w:id="0">
    <w:p w:rsidR="002365DC" w:rsidRDefault="0023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5F" w:rsidRDefault="00C515AD" w:rsidP="009E7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65F" w:rsidRDefault="002365DC" w:rsidP="003507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5F" w:rsidRDefault="00C515AD" w:rsidP="009E7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7165F" w:rsidRDefault="002365DC" w:rsidP="003507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DC" w:rsidRDefault="002365DC">
      <w:r>
        <w:separator/>
      </w:r>
    </w:p>
  </w:footnote>
  <w:footnote w:type="continuationSeparator" w:id="0">
    <w:p w:rsidR="002365DC" w:rsidRDefault="0023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E49C6"/>
    <w:multiLevelType w:val="hybridMultilevel"/>
    <w:tmpl w:val="E918B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8B59E6"/>
    <w:multiLevelType w:val="hybridMultilevel"/>
    <w:tmpl w:val="3300E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AD"/>
    <w:rsid w:val="000E2B4C"/>
    <w:rsid w:val="002365DC"/>
    <w:rsid w:val="00283055"/>
    <w:rsid w:val="00C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584A-FFAB-4F26-9630-2973251B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15A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C515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2</cp:revision>
  <dcterms:created xsi:type="dcterms:W3CDTF">2016-03-27T21:38:00Z</dcterms:created>
  <dcterms:modified xsi:type="dcterms:W3CDTF">2016-03-27T21:38:00Z</dcterms:modified>
</cp:coreProperties>
</file>