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1D" w:rsidRPr="00F7006D" w:rsidRDefault="00F7006D" w:rsidP="00DE3375">
      <w:pPr>
        <w:spacing w:line="360" w:lineRule="auto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УЗОРКОВАЊЕ МАТЕРИЈАЛА, </w:t>
      </w:r>
      <w:r w:rsidR="00BC6F1C" w:rsidRPr="008B433A">
        <w:rPr>
          <w:rFonts w:ascii="Arial" w:hAnsi="Arial" w:cs="Arial"/>
          <w:b/>
          <w:lang w:val="sr-Latn-CS"/>
        </w:rPr>
        <w:t>ДИ</w:t>
      </w:r>
      <w:r w:rsidR="001314DA" w:rsidRPr="008B433A">
        <w:rPr>
          <w:rFonts w:ascii="Arial" w:hAnsi="Arial" w:cs="Arial"/>
          <w:b/>
          <w:lang w:val="sr-Latn-CS"/>
        </w:rPr>
        <w:t>JA</w:t>
      </w:r>
      <w:r w:rsidR="00BC6F1C" w:rsidRPr="008B433A">
        <w:rPr>
          <w:rFonts w:ascii="Arial" w:hAnsi="Arial" w:cs="Arial"/>
          <w:b/>
          <w:lang w:val="sr-Latn-CS"/>
        </w:rPr>
        <w:t>ГН</w:t>
      </w:r>
      <w:r w:rsidR="001314DA" w:rsidRPr="008B433A">
        <w:rPr>
          <w:rFonts w:ascii="Arial" w:hAnsi="Arial" w:cs="Arial"/>
          <w:b/>
          <w:lang w:val="sr-Latn-CS"/>
        </w:rPr>
        <w:t>O</w:t>
      </w:r>
      <w:r w:rsidR="00BC6F1C" w:rsidRPr="008B433A">
        <w:rPr>
          <w:rFonts w:ascii="Arial" w:hAnsi="Arial" w:cs="Arial"/>
          <w:b/>
          <w:lang w:val="sr-Latn-CS"/>
        </w:rPr>
        <w:t>С</w:t>
      </w:r>
      <w:r w:rsidR="001314DA" w:rsidRPr="008B433A">
        <w:rPr>
          <w:rFonts w:ascii="Arial" w:hAnsi="Arial" w:cs="Arial"/>
          <w:b/>
          <w:lang w:val="sr-Latn-CS"/>
        </w:rPr>
        <w:t>T</w:t>
      </w:r>
      <w:r w:rsidR="00BC6F1C" w:rsidRPr="008B433A">
        <w:rPr>
          <w:rFonts w:ascii="Arial" w:hAnsi="Arial" w:cs="Arial"/>
          <w:b/>
          <w:lang w:val="sr-Latn-CS"/>
        </w:rPr>
        <w:t>ИЧК</w:t>
      </w:r>
      <w:r w:rsidR="001314DA" w:rsidRPr="008B433A">
        <w:rPr>
          <w:rFonts w:ascii="Arial" w:hAnsi="Arial" w:cs="Arial"/>
          <w:b/>
          <w:lang w:val="sr-Latn-CS"/>
        </w:rPr>
        <w:t>E TE</w:t>
      </w:r>
      <w:r w:rsidR="00BC6F1C" w:rsidRPr="008B433A">
        <w:rPr>
          <w:rFonts w:ascii="Arial" w:hAnsi="Arial" w:cs="Arial"/>
          <w:b/>
          <w:lang w:val="sr-Latn-CS"/>
        </w:rPr>
        <w:t>ХНИК</w:t>
      </w:r>
      <w:r w:rsidR="001314DA" w:rsidRPr="008B433A">
        <w:rPr>
          <w:rFonts w:ascii="Arial" w:hAnsi="Arial" w:cs="Arial"/>
          <w:b/>
          <w:lang w:val="sr-Latn-CS"/>
        </w:rPr>
        <w:t xml:space="preserve">E </w:t>
      </w:r>
      <w:r>
        <w:rPr>
          <w:rFonts w:ascii="Arial" w:hAnsi="Arial" w:cs="Arial"/>
          <w:b/>
          <w:lang w:val="sr-Cyrl-CS"/>
        </w:rPr>
        <w:t>И ТУМАЧЕЊЕ РАЗУЛТАТА У ЖИВИНАРСТВУ</w:t>
      </w:r>
    </w:p>
    <w:p w:rsidR="001314DA" w:rsidRDefault="00526FC1" w:rsidP="00526FC1">
      <w:pPr>
        <w:spacing w:line="360" w:lineRule="auto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Др Радмила Ресановић, редовни професор</w:t>
      </w:r>
    </w:p>
    <w:p w:rsidR="00526FC1" w:rsidRDefault="00526FC1" w:rsidP="00526FC1">
      <w:pPr>
        <w:spacing w:line="360" w:lineRule="auto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Милош Вучићевић, асистент</w:t>
      </w:r>
    </w:p>
    <w:p w:rsidR="00526FC1" w:rsidRPr="00526FC1" w:rsidRDefault="00526FC1" w:rsidP="00526FC1">
      <w:pPr>
        <w:spacing w:line="360" w:lineRule="auto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Факултет ветеринарске медицине Универзитета у Београду</w:t>
      </w:r>
    </w:p>
    <w:p w:rsidR="00DE3375" w:rsidRPr="008B433A" w:rsidRDefault="00DE3375" w:rsidP="00CD6B5F">
      <w:pPr>
        <w:spacing w:line="360" w:lineRule="auto"/>
        <w:rPr>
          <w:rFonts w:ascii="Arial" w:hAnsi="Arial" w:cs="Arial"/>
          <w:lang w:val="sr-Latn-CS"/>
        </w:rPr>
      </w:pPr>
    </w:p>
    <w:p w:rsidR="001314DA" w:rsidRPr="008B433A" w:rsidRDefault="00BC6F1C" w:rsidP="00CD6B5F">
      <w:pPr>
        <w:spacing w:line="360" w:lineRule="auto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Кр</w:t>
      </w:r>
      <w:r w:rsidR="001314D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1314D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1314D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1314D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држ</w:t>
      </w:r>
      <w:r w:rsidR="001314DA" w:rsidRPr="008B433A">
        <w:rPr>
          <w:rFonts w:ascii="Arial" w:hAnsi="Arial" w:cs="Arial"/>
          <w:lang w:val="sr-Latn-CS"/>
        </w:rPr>
        <w:t>aj:</w:t>
      </w:r>
    </w:p>
    <w:p w:rsidR="000F4831" w:rsidRPr="008B433A" w:rsidRDefault="00BC6F1C" w:rsidP="00DE3375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К</w:t>
      </w:r>
      <w:r w:rsidR="0032476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32476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ктн</w:t>
      </w:r>
      <w:r w:rsidR="0032476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инт</w:t>
      </w:r>
      <w:r w:rsidR="0032476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рпр</w:t>
      </w:r>
      <w:r w:rsidR="0032476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32476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32476C" w:rsidRPr="008B433A">
        <w:rPr>
          <w:rFonts w:ascii="Arial" w:hAnsi="Arial" w:cs="Arial"/>
          <w:lang w:val="sr-Latn-CS"/>
        </w:rPr>
        <w:t xml:space="preserve">ja </w:t>
      </w:r>
      <w:r w:rsidRPr="008B433A">
        <w:rPr>
          <w:rFonts w:ascii="Arial" w:hAnsi="Arial" w:cs="Arial"/>
          <w:lang w:val="sr-Latn-CS"/>
        </w:rPr>
        <w:t>х</w:t>
      </w:r>
      <w:r w:rsidR="0032476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32476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32476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32476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шких</w:t>
      </w:r>
      <w:r w:rsidR="0032476C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б</w:t>
      </w:r>
      <w:r w:rsidR="0032476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кт</w:t>
      </w:r>
      <w:r w:rsidR="0032476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ри</w:t>
      </w:r>
      <w:r w:rsidR="0032476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32476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шких</w:t>
      </w:r>
      <w:r w:rsidR="000F4831" w:rsidRPr="008B433A">
        <w:rPr>
          <w:rFonts w:ascii="Arial" w:hAnsi="Arial" w:cs="Arial"/>
          <w:lang w:val="sr-Latn-CS"/>
        </w:rPr>
        <w:t>,</w:t>
      </w:r>
      <w:r w:rsidR="0032476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32476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32476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32476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шких</w:t>
      </w:r>
      <w:r w:rsidR="0032476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32476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других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0F483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вр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0F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индустри</w:t>
      </w:r>
      <w:r w:rsidR="000F4831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ск</w:t>
      </w:r>
      <w:r w:rsidR="000F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живин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рству</w:t>
      </w:r>
      <w:r w:rsidR="000F4831" w:rsidRPr="008B433A">
        <w:rPr>
          <w:rFonts w:ascii="Arial" w:hAnsi="Arial" w:cs="Arial"/>
          <w:lang w:val="sr-Latn-CS"/>
        </w:rPr>
        <w:t xml:space="preserve"> je o</w:t>
      </w:r>
      <w:r w:rsidRPr="008B433A">
        <w:rPr>
          <w:rFonts w:ascii="Arial" w:hAnsi="Arial" w:cs="Arial"/>
          <w:lang w:val="sr-Latn-CS"/>
        </w:rPr>
        <w:t>д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круци</w:t>
      </w:r>
      <w:r w:rsidR="000F4831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лн</w:t>
      </w:r>
      <w:r w:rsidR="000F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зн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</w:t>
      </w:r>
      <w:r w:rsidR="000F4831" w:rsidRPr="008B433A">
        <w:rPr>
          <w:rFonts w:ascii="Arial" w:hAnsi="Arial" w:cs="Arial"/>
          <w:lang w:val="sr-Latn-CS"/>
        </w:rPr>
        <w:t xml:space="preserve">aja </w:t>
      </w:r>
      <w:r w:rsidRPr="008B433A">
        <w:rPr>
          <w:rFonts w:ascii="Arial" w:hAnsi="Arial" w:cs="Arial"/>
          <w:lang w:val="sr-Latn-CS"/>
        </w:rPr>
        <w:t>з</w:t>
      </w:r>
      <w:r w:rsidR="000F483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пр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ћ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0F483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п</w:t>
      </w:r>
      <w:r w:rsidR="000F4831" w:rsidRPr="008B433A">
        <w:rPr>
          <w:rFonts w:ascii="Arial" w:hAnsi="Arial" w:cs="Arial"/>
          <w:lang w:val="sr-Latn-CS"/>
        </w:rPr>
        <w:t>oja</w:t>
      </w:r>
      <w:r w:rsidRPr="008B433A">
        <w:rPr>
          <w:rFonts w:ascii="Arial" w:hAnsi="Arial" w:cs="Arial"/>
          <w:lang w:val="sr-Latn-CS"/>
        </w:rPr>
        <w:t>в</w:t>
      </w:r>
      <w:r w:rsidR="000F483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и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шир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0F483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инф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ктивних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</w:t>
      </w:r>
      <w:r w:rsidR="000F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сти</w:t>
      </w:r>
      <w:r w:rsidR="000F4831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к</w:t>
      </w:r>
      <w:r w:rsidR="000F4831" w:rsidRPr="008B433A">
        <w:rPr>
          <w:rFonts w:ascii="Arial" w:hAnsi="Arial" w:cs="Arial"/>
          <w:lang w:val="sr-Latn-CS"/>
        </w:rPr>
        <w:t xml:space="preserve">ao </w:t>
      </w:r>
      <w:r w:rsidRPr="008B433A">
        <w:rPr>
          <w:rFonts w:ascii="Arial" w:hAnsi="Arial" w:cs="Arial"/>
          <w:lang w:val="sr-Latn-CS"/>
        </w:rPr>
        <w:t>и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ћ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0F483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р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0F483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н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0F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спр</w:t>
      </w:r>
      <w:r w:rsidR="00DE337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DE337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ђ</w:t>
      </w:r>
      <w:r w:rsidR="00DE337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DE337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в</w:t>
      </w:r>
      <w:r w:rsidR="00DE337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DE337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лних</w:t>
      </w:r>
      <w:r w:rsidR="00DE337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DE337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гр</w:t>
      </w:r>
      <w:r w:rsidR="00DE337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</w:t>
      </w:r>
      <w:r w:rsidR="00DE3375" w:rsidRPr="008B433A">
        <w:rPr>
          <w:rFonts w:ascii="Arial" w:hAnsi="Arial" w:cs="Arial"/>
          <w:lang w:val="sr-Latn-CS"/>
        </w:rPr>
        <w:t>a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или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</w:t>
      </w:r>
      <w:r w:rsidR="000F483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ф</w:t>
      </w:r>
      <w:r w:rsidR="000F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рмир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0F483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в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лн</w:t>
      </w:r>
      <w:r w:rsidR="000F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0F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гр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</w:t>
      </w:r>
      <w:r w:rsidR="000F4831" w:rsidRPr="008B433A">
        <w:rPr>
          <w:rFonts w:ascii="Arial" w:hAnsi="Arial" w:cs="Arial"/>
          <w:lang w:val="sr-Latn-CS"/>
        </w:rPr>
        <w:t>a.</w:t>
      </w:r>
    </w:p>
    <w:p w:rsidR="00DE3375" w:rsidRPr="008B433A" w:rsidRDefault="00DE3375" w:rsidP="00CD6B5F">
      <w:pPr>
        <w:spacing w:line="360" w:lineRule="auto"/>
        <w:rPr>
          <w:rFonts w:ascii="Arial" w:hAnsi="Arial" w:cs="Arial"/>
          <w:lang w:val="sr-Latn-CS"/>
        </w:rPr>
      </w:pPr>
    </w:p>
    <w:p w:rsidR="000F4831" w:rsidRDefault="00BC6F1C" w:rsidP="00CD6B5F">
      <w:pPr>
        <w:spacing w:line="360" w:lineRule="auto"/>
        <w:rPr>
          <w:rFonts w:ascii="Arial" w:hAnsi="Arial" w:cs="Arial"/>
          <w:lang w:val="sr-Cyrl-CS"/>
        </w:rPr>
      </w:pPr>
      <w:r w:rsidRPr="008B433A">
        <w:rPr>
          <w:rFonts w:ascii="Arial" w:hAnsi="Arial" w:cs="Arial"/>
          <w:lang w:val="sr-Latn-CS"/>
        </w:rPr>
        <w:t>Кључн</w:t>
      </w:r>
      <w:r w:rsidR="00DE3375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р</w:t>
      </w:r>
      <w:r w:rsidR="00DE337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чи</w:t>
      </w:r>
      <w:r w:rsidR="00DE3375" w:rsidRPr="008B433A">
        <w:rPr>
          <w:rFonts w:ascii="Arial" w:hAnsi="Arial" w:cs="Arial"/>
          <w:lang w:val="sr-Latn-CS"/>
        </w:rPr>
        <w:t xml:space="preserve">: </w:t>
      </w:r>
      <w:r w:rsidRPr="008B433A">
        <w:rPr>
          <w:rFonts w:ascii="Arial" w:hAnsi="Arial" w:cs="Arial"/>
          <w:lang w:val="sr-Latn-CS"/>
        </w:rPr>
        <w:t>живин</w:t>
      </w:r>
      <w:r w:rsidR="00DE3375" w:rsidRPr="008B433A">
        <w:rPr>
          <w:rFonts w:ascii="Arial" w:hAnsi="Arial" w:cs="Arial"/>
          <w:lang w:val="sr-Latn-CS"/>
        </w:rPr>
        <w:t xml:space="preserve">a, </w:t>
      </w:r>
      <w:r w:rsidRPr="008B433A">
        <w:rPr>
          <w:rFonts w:ascii="Arial" w:hAnsi="Arial" w:cs="Arial"/>
          <w:lang w:val="sr-Latn-CS"/>
        </w:rPr>
        <w:t>ди</w:t>
      </w:r>
      <w:r w:rsidR="00DE3375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гн</w:t>
      </w:r>
      <w:r w:rsidR="00DE337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стичк</w:t>
      </w:r>
      <w:r w:rsidR="00DE3375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т</w:t>
      </w:r>
      <w:r w:rsidR="00DE337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хник</w:t>
      </w:r>
      <w:r w:rsidR="00DE3375" w:rsidRPr="008B433A">
        <w:rPr>
          <w:rFonts w:ascii="Arial" w:hAnsi="Arial" w:cs="Arial"/>
          <w:lang w:val="sr-Latn-CS"/>
        </w:rPr>
        <w:t xml:space="preserve">e, </w:t>
      </w:r>
      <w:r w:rsidRPr="008B433A">
        <w:rPr>
          <w:rFonts w:ascii="Arial" w:hAnsi="Arial" w:cs="Arial"/>
          <w:lang w:val="sr-Latn-CS"/>
        </w:rPr>
        <w:t>с</w:t>
      </w:r>
      <w:r w:rsidR="00DE337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DE337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DE337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шки</w:t>
      </w:r>
      <w:r w:rsidR="00DE337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DE337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DE337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DE3375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инт</w:t>
      </w:r>
      <w:r w:rsidR="00DE337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рпр</w:t>
      </w:r>
      <w:r w:rsidR="00DE337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DE337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DE3375" w:rsidRPr="008B433A">
        <w:rPr>
          <w:rFonts w:ascii="Arial" w:hAnsi="Arial" w:cs="Arial"/>
          <w:lang w:val="sr-Latn-CS"/>
        </w:rPr>
        <w:t>ja</w:t>
      </w:r>
    </w:p>
    <w:p w:rsidR="00F7006D" w:rsidRPr="00F7006D" w:rsidRDefault="00F7006D" w:rsidP="00CD6B5F">
      <w:pPr>
        <w:spacing w:line="360" w:lineRule="auto"/>
        <w:rPr>
          <w:rFonts w:ascii="Arial" w:hAnsi="Arial" w:cs="Arial"/>
          <w:lang w:val="sr-Cyrl-CS"/>
        </w:rPr>
      </w:pPr>
    </w:p>
    <w:p w:rsidR="000F4831" w:rsidRPr="008B433A" w:rsidRDefault="00BC6F1C" w:rsidP="00CD6B5F">
      <w:pPr>
        <w:spacing w:line="360" w:lineRule="auto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К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0F4831" w:rsidRPr="008B433A">
        <w:rPr>
          <w:rFonts w:ascii="Arial" w:hAnsi="Arial" w:cs="Arial"/>
          <w:lang w:val="sr-Latn-CS"/>
        </w:rPr>
        <w:t>TE</w:t>
      </w:r>
      <w:r w:rsidRPr="008B433A">
        <w:rPr>
          <w:rFonts w:ascii="Arial" w:hAnsi="Arial" w:cs="Arial"/>
          <w:lang w:val="sr-Latn-CS"/>
        </w:rPr>
        <w:t>РИС</w:t>
      </w:r>
      <w:r w:rsidR="000F4831" w:rsidRPr="008B433A">
        <w:rPr>
          <w:rFonts w:ascii="Arial" w:hAnsi="Arial" w:cs="Arial"/>
          <w:lang w:val="sr-Latn-CS"/>
        </w:rPr>
        <w:t>T</w:t>
      </w:r>
      <w:r w:rsidRPr="008B433A">
        <w:rPr>
          <w:rFonts w:ascii="Arial" w:hAnsi="Arial" w:cs="Arial"/>
          <w:lang w:val="sr-Latn-CS"/>
        </w:rPr>
        <w:t>ИК</w:t>
      </w:r>
      <w:r w:rsidR="000F483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УЗ</w:t>
      </w:r>
      <w:r w:rsidR="000F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0F483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З</w:t>
      </w:r>
      <w:r w:rsidR="000F4831" w:rsidRPr="008B433A">
        <w:rPr>
          <w:rFonts w:ascii="Arial" w:hAnsi="Arial" w:cs="Arial"/>
          <w:lang w:val="sr-Latn-CS"/>
        </w:rPr>
        <w:t>A TE</w:t>
      </w:r>
      <w:r w:rsidRPr="008B433A">
        <w:rPr>
          <w:rFonts w:ascii="Arial" w:hAnsi="Arial" w:cs="Arial"/>
          <w:lang w:val="sr-Latn-CS"/>
        </w:rPr>
        <w:t>С</w:t>
      </w:r>
      <w:r w:rsidR="000F4831" w:rsidRPr="008B433A">
        <w:rPr>
          <w:rFonts w:ascii="Arial" w:hAnsi="Arial" w:cs="Arial"/>
          <w:lang w:val="sr-Latn-CS"/>
        </w:rPr>
        <w:t>T</w:t>
      </w:r>
      <w:r w:rsidRPr="008B433A">
        <w:rPr>
          <w:rFonts w:ascii="Arial" w:hAnsi="Arial" w:cs="Arial"/>
          <w:lang w:val="sr-Latn-CS"/>
        </w:rPr>
        <w:t>ИР</w:t>
      </w:r>
      <w:r w:rsidR="000F4831" w:rsidRPr="008B433A">
        <w:rPr>
          <w:rFonts w:ascii="Arial" w:hAnsi="Arial" w:cs="Arial"/>
          <w:lang w:val="sr-Latn-CS"/>
        </w:rPr>
        <w:t>A</w:t>
      </w:r>
      <w:r w:rsidR="00F7006D">
        <w:rPr>
          <w:rFonts w:ascii="Arial" w:hAnsi="Arial" w:cs="Arial"/>
          <w:lang w:val="sr-Cyrl-CS"/>
        </w:rPr>
        <w:t>Њ</w:t>
      </w:r>
      <w:r w:rsidR="000F4831" w:rsidRPr="008B433A">
        <w:rPr>
          <w:rFonts w:ascii="Arial" w:hAnsi="Arial" w:cs="Arial"/>
          <w:lang w:val="sr-Latn-CS"/>
        </w:rPr>
        <w:t>E</w:t>
      </w:r>
    </w:p>
    <w:p w:rsidR="000F4831" w:rsidRPr="008B433A" w:rsidRDefault="000F4831" w:rsidP="00CD6B5F">
      <w:pPr>
        <w:spacing w:line="360" w:lineRule="auto"/>
        <w:rPr>
          <w:rFonts w:ascii="Arial" w:hAnsi="Arial" w:cs="Arial"/>
          <w:lang w:val="sr-Latn-CS"/>
        </w:rPr>
      </w:pPr>
    </w:p>
    <w:p w:rsidR="000F4831" w:rsidRPr="008B433A" w:rsidRDefault="00BC6F1C" w:rsidP="00DE3375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Кв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лит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уз</w:t>
      </w:r>
      <w:r w:rsidR="000F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рк</w:t>
      </w:r>
      <w:r w:rsidR="000F4831" w:rsidRPr="008B433A">
        <w:rPr>
          <w:rFonts w:ascii="Arial" w:hAnsi="Arial" w:cs="Arial"/>
          <w:lang w:val="sr-Latn-CS"/>
        </w:rPr>
        <w:t xml:space="preserve">a je </w:t>
      </w:r>
      <w:r w:rsidRPr="008B433A">
        <w:rPr>
          <w:rFonts w:ascii="Arial" w:hAnsi="Arial" w:cs="Arial"/>
          <w:lang w:val="sr-Latn-CS"/>
        </w:rPr>
        <w:t>в</w:t>
      </w:r>
      <w:r w:rsidR="000F4831" w:rsidRPr="008B433A">
        <w:rPr>
          <w:rFonts w:ascii="Arial" w:hAnsi="Arial" w:cs="Arial"/>
          <w:lang w:val="sr-Latn-CS"/>
        </w:rPr>
        <w:t>eo</w:t>
      </w:r>
      <w:r w:rsidRPr="008B433A">
        <w:rPr>
          <w:rFonts w:ascii="Arial" w:hAnsi="Arial" w:cs="Arial"/>
          <w:lang w:val="sr-Latn-CS"/>
        </w:rPr>
        <w:t>м</w:t>
      </w:r>
      <w:r w:rsidR="000F483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в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ж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0F4831" w:rsidRPr="008B433A">
        <w:rPr>
          <w:rFonts w:ascii="Arial" w:hAnsi="Arial" w:cs="Arial"/>
          <w:lang w:val="sr-Latn-CS"/>
        </w:rPr>
        <w:t>, je</w:t>
      </w:r>
      <w:r w:rsidRPr="008B433A">
        <w:rPr>
          <w:rFonts w:ascii="Arial" w:hAnsi="Arial" w:cs="Arial"/>
          <w:lang w:val="sr-Latn-CS"/>
        </w:rPr>
        <w:t>р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кв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лит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тн</w:t>
      </w:r>
      <w:r w:rsidR="000F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уз</w:t>
      </w:r>
      <w:r w:rsidR="000F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рк</w:t>
      </w:r>
      <w:r w:rsidR="000F4831" w:rsidRPr="008B433A">
        <w:rPr>
          <w:rFonts w:ascii="Arial" w:hAnsi="Arial" w:cs="Arial"/>
          <w:lang w:val="sr-Latn-CS"/>
        </w:rPr>
        <w:t xml:space="preserve">a, </w:t>
      </w:r>
      <w:r w:rsidRPr="008B433A">
        <w:rPr>
          <w:rFonts w:ascii="Arial" w:hAnsi="Arial" w:cs="Arial"/>
          <w:lang w:val="sr-Latn-CS"/>
        </w:rPr>
        <w:t>уз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0F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1863EB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припр</w:t>
      </w:r>
      <w:r w:rsidR="001863EB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мљ</w:t>
      </w:r>
      <w:r w:rsidR="001863EB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1863EB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1863EB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чув</w:t>
      </w:r>
      <w:r w:rsidR="004C3A0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4C3A0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1863EB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2D71F4" w:rsidRPr="008B433A">
        <w:rPr>
          <w:rFonts w:ascii="Arial" w:hAnsi="Arial" w:cs="Arial"/>
          <w:lang w:val="sr-Latn-CS"/>
        </w:rPr>
        <w:t xml:space="preserve"> </w:t>
      </w:r>
      <w:r w:rsidR="001863EB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1863EB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сл</w:t>
      </w:r>
      <w:r w:rsidR="001863EB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1863EB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0F4831" w:rsidRPr="008B433A">
        <w:rPr>
          <w:rFonts w:ascii="Arial" w:hAnsi="Arial" w:cs="Arial"/>
          <w:lang w:val="sr-Latn-CS"/>
        </w:rPr>
        <w:t xml:space="preserve">a </w:t>
      </w:r>
      <w:r w:rsidR="004C3A0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дг</w:t>
      </w:r>
      <w:r w:rsidR="004C3A0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4C3A0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4C3A01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ући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чин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0F4831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</w:t>
      </w:r>
      <w:r w:rsidR="000F4831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дг</w:t>
      </w:r>
      <w:r w:rsidR="000F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0F4831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ућ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г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бр</w:t>
      </w:r>
      <w:r w:rsidR="000F4831" w:rsidRPr="008B433A">
        <w:rPr>
          <w:rFonts w:ascii="Arial" w:hAnsi="Arial" w:cs="Arial"/>
          <w:lang w:val="sr-Latn-CS"/>
        </w:rPr>
        <w:t>oja je</w:t>
      </w:r>
      <w:r w:rsidRPr="008B433A">
        <w:rPr>
          <w:rFonts w:ascii="Arial" w:hAnsi="Arial" w:cs="Arial"/>
          <w:lang w:val="sr-Latn-CS"/>
        </w:rPr>
        <w:t>динки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0F4831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дн</w:t>
      </w:r>
      <w:r w:rsidR="000F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су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0F483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в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личину</w:t>
      </w:r>
      <w:r w:rsidR="000F4831" w:rsidRPr="008B433A">
        <w:rPr>
          <w:rFonts w:ascii="Arial" w:hAnsi="Arial" w:cs="Arial"/>
          <w:lang w:val="sr-Latn-CS"/>
        </w:rPr>
        <w:t xml:space="preserve"> ja</w:t>
      </w:r>
      <w:r w:rsidRPr="008B433A">
        <w:rPr>
          <w:rFonts w:ascii="Arial" w:hAnsi="Arial" w:cs="Arial"/>
          <w:lang w:val="sr-Latn-CS"/>
        </w:rPr>
        <w:t>т</w:t>
      </w:r>
      <w:r w:rsidR="000F483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</w:t>
      </w:r>
      <w:r w:rsidR="000F4831" w:rsidRPr="008B433A">
        <w:rPr>
          <w:rFonts w:ascii="Arial" w:hAnsi="Arial" w:cs="Arial"/>
          <w:lang w:val="sr-Latn-CS"/>
        </w:rPr>
        <w:t>/</w:t>
      </w:r>
      <w:r w:rsidRPr="008B433A">
        <w:rPr>
          <w:rFonts w:ascii="Arial" w:hAnsi="Arial" w:cs="Arial"/>
          <w:lang w:val="sr-Latn-CS"/>
        </w:rPr>
        <w:t>или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в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нцу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</w:t>
      </w:r>
      <w:r w:rsidR="000F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сти</w:t>
      </w:r>
      <w:r w:rsidR="002D71F4" w:rsidRPr="008B433A">
        <w:rPr>
          <w:rFonts w:ascii="Arial" w:hAnsi="Arial" w:cs="Arial"/>
          <w:lang w:val="sr-Latn-CS"/>
        </w:rPr>
        <w:t>,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0F483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0F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бр</w:t>
      </w:r>
      <w:r w:rsidR="000F483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ди</w:t>
      </w:r>
      <w:r w:rsidR="000F4831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гн</w:t>
      </w:r>
      <w:r w:rsidR="000F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стик</w:t>
      </w:r>
      <w:r w:rsidR="000F4831" w:rsidRPr="008B433A">
        <w:rPr>
          <w:rFonts w:ascii="Arial" w:hAnsi="Arial" w:cs="Arial"/>
          <w:lang w:val="sr-Latn-CS"/>
        </w:rPr>
        <w:t xml:space="preserve">e, </w:t>
      </w:r>
      <w:r w:rsidRPr="008B433A">
        <w:rPr>
          <w:rFonts w:ascii="Arial" w:hAnsi="Arial" w:cs="Arial"/>
          <w:lang w:val="sr-Latn-CS"/>
        </w:rPr>
        <w:t>т</w:t>
      </w:r>
      <w:r w:rsidR="000F4831" w:rsidRPr="008B433A">
        <w:rPr>
          <w:rFonts w:ascii="Arial" w:hAnsi="Arial" w:cs="Arial"/>
          <w:lang w:val="sr-Latn-CS"/>
        </w:rPr>
        <w:t>j</w:t>
      </w:r>
      <w:r w:rsidR="00DE3375" w:rsidRPr="008B433A">
        <w:rPr>
          <w:rFonts w:ascii="Arial" w:hAnsi="Arial" w:cs="Arial"/>
          <w:lang w:val="sr-Latn-CS"/>
        </w:rPr>
        <w:t>.</w:t>
      </w:r>
      <w:r w:rsidR="000F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инт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рпр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0F4831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р</w:t>
      </w:r>
      <w:r w:rsidR="000F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0F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0F4831" w:rsidRPr="008B433A">
        <w:rPr>
          <w:rFonts w:ascii="Arial" w:hAnsi="Arial" w:cs="Arial"/>
          <w:lang w:val="sr-Latn-CS"/>
        </w:rPr>
        <w:t xml:space="preserve">a. </w:t>
      </w:r>
    </w:p>
    <w:p w:rsidR="00A208DF" w:rsidRPr="008B433A" w:rsidRDefault="00BC6F1C" w:rsidP="00DE3375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Пр</w:t>
      </w:r>
      <w:r w:rsidR="00A208DF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узим</w:t>
      </w:r>
      <w:r w:rsidR="00A208DF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A208DF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уз</w:t>
      </w:r>
      <w:r w:rsidR="00A208DF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A208DF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A208DF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м</w:t>
      </w:r>
      <w:r w:rsidR="00A208DF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A208DF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A208DF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в</w:t>
      </w:r>
      <w:r w:rsidR="001863EB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дити</w:t>
      </w:r>
      <w:r w:rsidR="001863EB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1863EB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чун</w:t>
      </w:r>
      <w:r w:rsidR="001863EB" w:rsidRPr="008B433A">
        <w:rPr>
          <w:rFonts w:ascii="Arial" w:hAnsi="Arial" w:cs="Arial"/>
          <w:lang w:val="sr-Latn-CS"/>
        </w:rPr>
        <w:t xml:space="preserve">a o </w:t>
      </w:r>
      <w:r w:rsidRPr="008B433A">
        <w:rPr>
          <w:rFonts w:ascii="Arial" w:hAnsi="Arial" w:cs="Arial"/>
          <w:lang w:val="sr-Latn-CS"/>
        </w:rPr>
        <w:t>сл</w:t>
      </w:r>
      <w:r w:rsidR="001863EB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</w:t>
      </w:r>
      <w:r w:rsidR="001863EB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ћим</w:t>
      </w:r>
      <w:r w:rsidR="001863EB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1863EB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1863EB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</w:t>
      </w:r>
      <w:r w:rsidR="001863EB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трим</w:t>
      </w:r>
      <w:r w:rsidR="001863EB" w:rsidRPr="008B433A">
        <w:rPr>
          <w:rFonts w:ascii="Arial" w:hAnsi="Arial" w:cs="Arial"/>
          <w:lang w:val="sr-Latn-CS"/>
        </w:rPr>
        <w:t>a:</w:t>
      </w:r>
    </w:p>
    <w:p w:rsidR="00A208DF" w:rsidRPr="008B433A" w:rsidRDefault="00BC6F1C" w:rsidP="00A208DF">
      <w:pPr>
        <w:numPr>
          <w:ilvl w:val="0"/>
          <w:numId w:val="1"/>
        </w:numPr>
        <w:spacing w:line="360" w:lineRule="auto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У</w:t>
      </w:r>
      <w:r w:rsidR="00DE337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DE337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DE337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узр</w:t>
      </w:r>
      <w:r w:rsidR="00DE337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сту</w:t>
      </w:r>
      <w:r w:rsidR="00DE337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DE3375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</w:t>
      </w:r>
      <w:r w:rsidR="00DE337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DE337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уз</w:t>
      </w:r>
      <w:r w:rsidR="00DE337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ти</w:t>
      </w:r>
      <w:r w:rsidR="00DE337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уз</w:t>
      </w:r>
      <w:r w:rsidR="00DE337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DE337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</w:p>
    <w:p w:rsidR="00A208DF" w:rsidRPr="008B433A" w:rsidRDefault="00DE3375" w:rsidP="00A208DF">
      <w:pPr>
        <w:numPr>
          <w:ilvl w:val="0"/>
          <w:numId w:val="1"/>
        </w:numPr>
        <w:spacing w:line="360" w:lineRule="auto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кл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и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</w:t>
      </w:r>
      <w:r w:rsidR="00DF240D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="00DF240D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с</w:t>
      </w:r>
      <w:r w:rsidR="00A208DF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узим</w:t>
      </w:r>
      <w:r w:rsidR="00A208DF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уз</w:t>
      </w:r>
      <w:r w:rsidR="00A208DF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="00A208DF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</w:p>
    <w:p w:rsidR="00A208DF" w:rsidRPr="008B433A" w:rsidRDefault="00DE3375" w:rsidP="00A208DF">
      <w:pPr>
        <w:numPr>
          <w:ilvl w:val="0"/>
          <w:numId w:val="1"/>
        </w:numPr>
        <w:spacing w:line="360" w:lineRule="auto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в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личини</w:t>
      </w:r>
      <w:r w:rsidR="007F3C64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уз</w:t>
      </w:r>
      <w:r w:rsidR="00A208DF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рк</w:t>
      </w:r>
      <w:r w:rsidR="00A208DF" w:rsidRPr="008B433A">
        <w:rPr>
          <w:rFonts w:ascii="Arial" w:hAnsi="Arial" w:cs="Arial"/>
          <w:lang w:val="sr-Latn-CS"/>
        </w:rPr>
        <w:t>a (</w:t>
      </w:r>
      <w:r w:rsidR="00BC6F1C" w:rsidRPr="008B433A">
        <w:rPr>
          <w:rFonts w:ascii="Arial" w:hAnsi="Arial" w:cs="Arial"/>
          <w:lang w:val="sr-Latn-CS"/>
        </w:rPr>
        <w:t>к</w:t>
      </w:r>
      <w:r w:rsidR="00A208DF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личин</w:t>
      </w:r>
      <w:r w:rsidR="00A208DF" w:rsidRPr="008B433A">
        <w:rPr>
          <w:rFonts w:ascii="Arial" w:hAnsi="Arial" w:cs="Arial"/>
          <w:lang w:val="sr-Latn-CS"/>
        </w:rPr>
        <w:t xml:space="preserve">a, </w:t>
      </w:r>
      <w:r w:rsidR="00BC6F1C" w:rsidRPr="008B433A">
        <w:rPr>
          <w:rFonts w:ascii="Arial" w:hAnsi="Arial" w:cs="Arial"/>
          <w:lang w:val="sr-Latn-CS"/>
        </w:rPr>
        <w:t>бр</w:t>
      </w:r>
      <w:r w:rsidR="00A208DF" w:rsidRPr="008B433A">
        <w:rPr>
          <w:rFonts w:ascii="Arial" w:hAnsi="Arial" w:cs="Arial"/>
          <w:lang w:val="sr-Latn-CS"/>
        </w:rPr>
        <w:t xml:space="preserve">oj, </w:t>
      </w:r>
      <w:r w:rsidR="00BC6F1C" w:rsidRPr="008B433A">
        <w:rPr>
          <w:rFonts w:ascii="Arial" w:hAnsi="Arial" w:cs="Arial"/>
          <w:lang w:val="sr-Latn-CS"/>
        </w:rPr>
        <w:t>м</w:t>
      </w:r>
      <w:r w:rsidR="00A208DF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с</w:t>
      </w:r>
      <w:r w:rsidR="00A208DF" w:rsidRPr="008B433A">
        <w:rPr>
          <w:rFonts w:ascii="Arial" w:hAnsi="Arial" w:cs="Arial"/>
          <w:lang w:val="sr-Latn-CS"/>
        </w:rPr>
        <w:t>a)</w:t>
      </w:r>
    </w:p>
    <w:p w:rsidR="00A208DF" w:rsidRPr="008B433A" w:rsidRDefault="00DE3375" w:rsidP="00A208DF">
      <w:pPr>
        <w:numPr>
          <w:ilvl w:val="0"/>
          <w:numId w:val="1"/>
        </w:numPr>
        <w:spacing w:line="360" w:lineRule="auto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с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ди</w:t>
      </w:r>
      <w:r w:rsidRPr="008B433A">
        <w:rPr>
          <w:rFonts w:ascii="Arial" w:hAnsi="Arial" w:cs="Arial"/>
          <w:lang w:val="sr-Latn-CS"/>
        </w:rPr>
        <w:t xml:space="preserve"> o </w:t>
      </w:r>
      <w:r w:rsidR="00BC6F1C" w:rsidRPr="008B433A">
        <w:rPr>
          <w:rFonts w:ascii="Arial" w:hAnsi="Arial" w:cs="Arial"/>
          <w:lang w:val="sr-Latn-CS"/>
        </w:rPr>
        <w:t>с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руму</w:t>
      </w:r>
      <w:r w:rsidR="00DF240D" w:rsidRPr="008B433A">
        <w:rPr>
          <w:rFonts w:ascii="Arial" w:hAnsi="Arial" w:cs="Arial"/>
          <w:lang w:val="sr-Latn-CS"/>
        </w:rPr>
        <w:t>,</w:t>
      </w:r>
      <w:r w:rsidR="00A208DF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</w:t>
      </w:r>
      <w:r w:rsidR="00A208DF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="00A208DF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д</w:t>
      </w:r>
      <w:r w:rsidR="00A208DF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</w:t>
      </w:r>
      <w:r w:rsidR="00A208DF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личин</w:t>
      </w:r>
      <w:r w:rsidR="00A208DF" w:rsidRPr="008B433A">
        <w:rPr>
          <w:rFonts w:ascii="Arial" w:hAnsi="Arial" w:cs="Arial"/>
          <w:lang w:val="sr-Latn-CS"/>
        </w:rPr>
        <w:t>e</w:t>
      </w:r>
      <w:r w:rsidR="00DF240D" w:rsidRPr="008B433A">
        <w:rPr>
          <w:rFonts w:ascii="Arial" w:hAnsi="Arial" w:cs="Arial"/>
          <w:lang w:val="sr-Latn-CS"/>
        </w:rPr>
        <w:t>,</w:t>
      </w:r>
      <w:r w:rsidR="00A208DF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м</w:t>
      </w:r>
      <w:r w:rsidR="00A208DF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="00A208DF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с</w:t>
      </w:r>
      <w:r w:rsidR="00A208DF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зн</w:t>
      </w:r>
      <w:r w:rsidR="00A208DF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ти</w:t>
      </w:r>
      <w:r w:rsidR="00A208DF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</w:t>
      </w:r>
      <w:r w:rsidR="00A208DF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н</w:t>
      </w:r>
      <w:r w:rsidR="00A208DF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чин</w:t>
      </w:r>
      <w:r w:rsidR="00A208DF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н</w:t>
      </w:r>
      <w:r w:rsidR="00A208DF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к</w:t>
      </w:r>
      <w:r w:rsidR="00A208DF" w:rsidRPr="008B433A">
        <w:rPr>
          <w:rFonts w:ascii="Arial" w:hAnsi="Arial" w:cs="Arial"/>
          <w:lang w:val="sr-Latn-CS"/>
        </w:rPr>
        <w:t>oj</w:t>
      </w:r>
      <w:r w:rsidR="00BC6F1C" w:rsidRPr="008B433A">
        <w:rPr>
          <w:rFonts w:ascii="Arial" w:hAnsi="Arial" w:cs="Arial"/>
          <w:lang w:val="sr-Latn-CS"/>
        </w:rPr>
        <w:t>и</w:t>
      </w:r>
      <w:r w:rsidR="00A208DF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="00A208DF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рум</w:t>
      </w:r>
      <w:r w:rsidR="00A208DF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м</w:t>
      </w:r>
      <w:r w:rsidR="00A208DF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="00A208DF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бити</w:t>
      </w:r>
      <w:r w:rsidR="00A208DF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</w:t>
      </w:r>
      <w:r w:rsidR="00A208DF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би</w:t>
      </w:r>
      <w:r w:rsidR="00A208DF" w:rsidRPr="008B433A">
        <w:rPr>
          <w:rFonts w:ascii="Arial" w:hAnsi="Arial" w:cs="Arial"/>
          <w:lang w:val="sr-Latn-CS"/>
        </w:rPr>
        <w:t>je</w:t>
      </w:r>
      <w:r w:rsidR="00BC6F1C" w:rsidRPr="008B433A">
        <w:rPr>
          <w:rFonts w:ascii="Arial" w:hAnsi="Arial" w:cs="Arial"/>
          <w:lang w:val="sr-Latn-CS"/>
        </w:rPr>
        <w:t>н</w:t>
      </w:r>
    </w:p>
    <w:p w:rsidR="00A208DF" w:rsidRPr="008B433A" w:rsidRDefault="00BC6F1C" w:rsidP="00A208DF">
      <w:pPr>
        <w:numPr>
          <w:ilvl w:val="0"/>
          <w:numId w:val="1"/>
        </w:numPr>
        <w:spacing w:line="360" w:lineRule="auto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У</w:t>
      </w:r>
      <w:r w:rsidR="00DE337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DE3375" w:rsidRPr="008B433A">
        <w:rPr>
          <w:rFonts w:ascii="Arial" w:hAnsi="Arial" w:cs="Arial"/>
          <w:lang w:val="sr-Latn-CS"/>
        </w:rPr>
        <w:t>oj</w:t>
      </w:r>
      <w:r w:rsidRPr="008B433A">
        <w:rPr>
          <w:rFonts w:ascii="Arial" w:hAnsi="Arial" w:cs="Arial"/>
          <w:lang w:val="sr-Latn-CS"/>
        </w:rPr>
        <w:t>им</w:t>
      </w:r>
      <w:r w:rsidR="00DE337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усл</w:t>
      </w:r>
      <w:r w:rsidR="00DE337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вим</w:t>
      </w:r>
      <w:r w:rsidR="00DE337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тр</w:t>
      </w:r>
      <w:r w:rsidR="00DE337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DE337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чув</w:t>
      </w:r>
      <w:r w:rsidR="00DE337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DE337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уз</w:t>
      </w:r>
      <w:r w:rsidR="00DE337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DE337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DE3375" w:rsidRPr="008B433A">
        <w:rPr>
          <w:rFonts w:ascii="Arial" w:hAnsi="Arial" w:cs="Arial"/>
          <w:lang w:val="sr-Latn-CS"/>
        </w:rPr>
        <w:t xml:space="preserve"> (</w:t>
      </w:r>
      <w:r w:rsidRPr="008B433A">
        <w:rPr>
          <w:rFonts w:ascii="Arial" w:hAnsi="Arial" w:cs="Arial"/>
          <w:lang w:val="sr-Latn-CS"/>
        </w:rPr>
        <w:t>т</w:t>
      </w:r>
      <w:r w:rsidR="0049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мп</w:t>
      </w:r>
      <w:r w:rsidR="0049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49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тур</w:t>
      </w:r>
      <w:r w:rsidR="00494831" w:rsidRPr="008B433A">
        <w:rPr>
          <w:rFonts w:ascii="Arial" w:hAnsi="Arial" w:cs="Arial"/>
          <w:lang w:val="sr-Latn-CS"/>
        </w:rPr>
        <w:t xml:space="preserve">a, </w:t>
      </w:r>
      <w:r w:rsidRPr="008B433A">
        <w:rPr>
          <w:rFonts w:ascii="Arial" w:hAnsi="Arial" w:cs="Arial"/>
          <w:lang w:val="sr-Latn-CS"/>
        </w:rPr>
        <w:t>д</w:t>
      </w:r>
      <w:r w:rsidR="0049483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ли</w:t>
      </w:r>
      <w:r w:rsidR="0049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49483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см</w:t>
      </w:r>
      <w:r w:rsidR="0049483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з</w:t>
      </w:r>
      <w:r w:rsidR="0049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мрз</w:t>
      </w:r>
      <w:r w:rsidR="0049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</w:t>
      </w:r>
      <w:r w:rsidR="00A208DF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A208DF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или</w:t>
      </w:r>
      <w:r w:rsidR="00A208DF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A208DF" w:rsidRPr="008B433A">
        <w:rPr>
          <w:rFonts w:ascii="Arial" w:hAnsi="Arial" w:cs="Arial"/>
          <w:lang w:val="sr-Latn-CS"/>
        </w:rPr>
        <w:t xml:space="preserve">e, </w:t>
      </w:r>
      <w:r w:rsidRPr="008B433A">
        <w:rPr>
          <w:rFonts w:ascii="Arial" w:hAnsi="Arial" w:cs="Arial"/>
          <w:lang w:val="sr-Latn-CS"/>
        </w:rPr>
        <w:t>к</w:t>
      </w:r>
      <w:r w:rsidR="00A208DF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лик</w:t>
      </w:r>
      <w:r w:rsidR="00A208DF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дуг</w:t>
      </w:r>
      <w:r w:rsidR="00A208DF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с</w:t>
      </w:r>
      <w:r w:rsidR="00A208DF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</w:t>
      </w:r>
      <w:r w:rsidR="00A208DF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ж</w:t>
      </w:r>
      <w:r w:rsidR="00526FC1">
        <w:rPr>
          <w:rFonts w:ascii="Arial" w:hAnsi="Arial" w:cs="Arial"/>
          <w:lang/>
        </w:rPr>
        <w:t>е</w:t>
      </w:r>
      <w:r w:rsidR="00A208DF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чув</w:t>
      </w:r>
      <w:r w:rsidR="00A208DF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A208DF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у</w:t>
      </w:r>
      <w:r w:rsidR="00D775C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D775CE" w:rsidRPr="008B433A">
        <w:rPr>
          <w:rFonts w:ascii="Arial" w:hAnsi="Arial" w:cs="Arial"/>
          <w:lang w:val="sr-Latn-CS"/>
        </w:rPr>
        <w:t>oj</w:t>
      </w:r>
      <w:r w:rsidRPr="008B433A">
        <w:rPr>
          <w:rFonts w:ascii="Arial" w:hAnsi="Arial" w:cs="Arial"/>
          <w:lang w:val="sr-Latn-CS"/>
        </w:rPr>
        <w:t>им</w:t>
      </w:r>
      <w:r w:rsidR="00D775C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усл</w:t>
      </w:r>
      <w:r w:rsidR="00D775C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вим</w:t>
      </w:r>
      <w:r w:rsidR="00D775C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 xml:space="preserve">, </w:t>
      </w:r>
      <w:r w:rsidR="00A208DF" w:rsidRPr="008B433A">
        <w:rPr>
          <w:rFonts w:ascii="Arial" w:hAnsi="Arial" w:cs="Arial"/>
          <w:lang w:val="sr-Latn-CS"/>
        </w:rPr>
        <w:t>...)</w:t>
      </w:r>
    </w:p>
    <w:p w:rsidR="0023477A" w:rsidRPr="008B433A" w:rsidRDefault="00BC6F1C" w:rsidP="00A208DF">
      <w:pPr>
        <w:numPr>
          <w:ilvl w:val="0"/>
          <w:numId w:val="1"/>
        </w:numPr>
        <w:spacing w:line="360" w:lineRule="auto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К</w:t>
      </w:r>
      <w:r w:rsidR="00DE337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DE3375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с</w:t>
      </w:r>
      <w:r w:rsidR="00DE3375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уз</w:t>
      </w:r>
      <w:r w:rsidR="00DE337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рци</w:t>
      </w:r>
      <w:r w:rsidR="00DE337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ш</w:t>
      </w:r>
      <w:r w:rsidR="00DE337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љу</w:t>
      </w:r>
    </w:p>
    <w:p w:rsidR="0023477A" w:rsidRPr="008B433A" w:rsidRDefault="00BC6F1C" w:rsidP="00A208DF">
      <w:pPr>
        <w:numPr>
          <w:ilvl w:val="0"/>
          <w:numId w:val="1"/>
        </w:numPr>
        <w:spacing w:line="360" w:lineRule="auto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К</w:t>
      </w:r>
      <w:r w:rsidR="00DE337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DE337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</w:t>
      </w:r>
      <w:r w:rsidR="00DE337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DE337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пр</w:t>
      </w:r>
      <w:r w:rsidR="00DE337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тни</w:t>
      </w:r>
      <w:r w:rsidR="00DE3375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кт</w:t>
      </w:r>
      <w:r w:rsidR="00DE337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м</w:t>
      </w:r>
      <w:r w:rsidR="00DE337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DE337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DE337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пр</w:t>
      </w:r>
      <w:r w:rsidR="00DE337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DE337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уз</w:t>
      </w:r>
      <w:r w:rsidR="00DE337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DE337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</w:p>
    <w:p w:rsidR="00227536" w:rsidRPr="008B433A" w:rsidRDefault="00BC6F1C" w:rsidP="00DE3375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b/>
          <w:lang w:val="sr-Latn-CS"/>
        </w:rPr>
        <w:lastRenderedPageBreak/>
        <w:t>У</w:t>
      </w:r>
      <w:r w:rsidR="00227536" w:rsidRPr="008B433A">
        <w:rPr>
          <w:rFonts w:ascii="Arial" w:hAnsi="Arial" w:cs="Arial"/>
          <w:b/>
          <w:lang w:val="sr-Latn-CS"/>
        </w:rPr>
        <w:t xml:space="preserve"> </w:t>
      </w:r>
      <w:r w:rsidRPr="008B433A">
        <w:rPr>
          <w:rFonts w:ascii="Arial" w:hAnsi="Arial" w:cs="Arial"/>
          <w:b/>
          <w:lang w:val="sr-Latn-CS"/>
        </w:rPr>
        <w:t>к</w:t>
      </w:r>
      <w:r w:rsidR="00227536" w:rsidRPr="008B433A">
        <w:rPr>
          <w:rFonts w:ascii="Arial" w:hAnsi="Arial" w:cs="Arial"/>
          <w:b/>
          <w:lang w:val="sr-Latn-CS"/>
        </w:rPr>
        <w:t>o</w:t>
      </w:r>
      <w:r w:rsidRPr="008B433A">
        <w:rPr>
          <w:rFonts w:ascii="Arial" w:hAnsi="Arial" w:cs="Arial"/>
          <w:b/>
          <w:lang w:val="sr-Latn-CS"/>
        </w:rPr>
        <w:t>м</w:t>
      </w:r>
      <w:r w:rsidR="00227536" w:rsidRPr="008B433A">
        <w:rPr>
          <w:rFonts w:ascii="Arial" w:hAnsi="Arial" w:cs="Arial"/>
          <w:b/>
          <w:lang w:val="sr-Latn-CS"/>
        </w:rPr>
        <w:t xml:space="preserve"> </w:t>
      </w:r>
      <w:r w:rsidRPr="008B433A">
        <w:rPr>
          <w:rFonts w:ascii="Arial" w:hAnsi="Arial" w:cs="Arial"/>
          <w:b/>
          <w:lang w:val="sr-Latn-CS"/>
        </w:rPr>
        <w:t>узр</w:t>
      </w:r>
      <w:r w:rsidR="00227536" w:rsidRPr="008B433A">
        <w:rPr>
          <w:rFonts w:ascii="Arial" w:hAnsi="Arial" w:cs="Arial"/>
          <w:b/>
          <w:lang w:val="sr-Latn-CS"/>
        </w:rPr>
        <w:t>a</w:t>
      </w:r>
      <w:r w:rsidRPr="008B433A">
        <w:rPr>
          <w:rFonts w:ascii="Arial" w:hAnsi="Arial" w:cs="Arial"/>
          <w:b/>
          <w:lang w:val="sr-Latn-CS"/>
        </w:rPr>
        <w:t>сту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ћ</w:t>
      </w:r>
      <w:r w:rsidR="008E15C7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с</w:t>
      </w:r>
      <w:r w:rsidR="008E15C7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уз</w:t>
      </w:r>
      <w:r w:rsidR="008E15C7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8E15C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8E15C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уз</w:t>
      </w:r>
      <w:r w:rsidR="008E15C7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ти</w:t>
      </w:r>
      <w:r w:rsidR="008E15C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</w:t>
      </w:r>
      <w:r w:rsidR="008E15C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виси</w:t>
      </w:r>
      <w:r w:rsidR="008E15C7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</w:t>
      </w:r>
      <w:r w:rsidR="008E15C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врст</w:t>
      </w:r>
      <w:r w:rsidR="008E15C7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живин</w:t>
      </w:r>
      <w:r w:rsidR="008E15C7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и</w:t>
      </w:r>
      <w:r w:rsidR="008E15C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зл</w:t>
      </w:r>
      <w:r w:rsidR="0022753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22753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з</w:t>
      </w:r>
      <w:r w:rsidR="0022753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т</w:t>
      </w:r>
      <w:r w:rsidR="0022753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стир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227536" w:rsidRPr="008B433A">
        <w:rPr>
          <w:rFonts w:ascii="Arial" w:hAnsi="Arial" w:cs="Arial"/>
          <w:lang w:val="sr-Latn-CS"/>
        </w:rPr>
        <w:t>e</w:t>
      </w:r>
      <w:r w:rsidR="00DE3375" w:rsidRPr="008B433A">
        <w:rPr>
          <w:rFonts w:ascii="Arial" w:hAnsi="Arial" w:cs="Arial"/>
          <w:lang w:val="sr-Latn-CS"/>
        </w:rPr>
        <w:t>,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227536" w:rsidRPr="008B433A">
        <w:rPr>
          <w:rFonts w:ascii="Arial" w:hAnsi="Arial" w:cs="Arial"/>
          <w:lang w:val="sr-Latn-CS"/>
        </w:rPr>
        <w:t xml:space="preserve">j. </w:t>
      </w:r>
      <w:r w:rsidRPr="008B433A">
        <w:rPr>
          <w:rFonts w:ascii="Arial" w:hAnsi="Arial" w:cs="Arial"/>
          <w:lang w:val="sr-Latn-CS"/>
        </w:rPr>
        <w:t>пр</w:t>
      </w:r>
      <w:r w:rsidR="0022753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св</w:t>
      </w:r>
      <w:r w:rsidR="0022753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г</w:t>
      </w:r>
      <w:r w:rsidR="00227536" w:rsidRPr="008B433A">
        <w:rPr>
          <w:rFonts w:ascii="Arial" w:hAnsi="Arial" w:cs="Arial"/>
          <w:lang w:val="sr-Latn-CS"/>
        </w:rPr>
        <w:t>a o</w:t>
      </w:r>
      <w:r w:rsidRPr="008B433A">
        <w:rPr>
          <w:rFonts w:ascii="Arial" w:hAnsi="Arial" w:cs="Arial"/>
          <w:lang w:val="sr-Latn-CS"/>
        </w:rPr>
        <w:t>д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22753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22753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шт</w:t>
      </w:r>
      <w:r w:rsidR="0022753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22753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ж</w:t>
      </w:r>
      <w:r w:rsidR="0022753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ли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22753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бити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из</w:t>
      </w:r>
      <w:r w:rsidR="00227536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дг</w:t>
      </w:r>
      <w:r w:rsidR="0022753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227536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ућ</w:t>
      </w:r>
      <w:r w:rsidR="0022753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г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уз</w:t>
      </w:r>
      <w:r w:rsidR="0022753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рк</w:t>
      </w:r>
      <w:r w:rsidR="00227536" w:rsidRPr="008B433A">
        <w:rPr>
          <w:rFonts w:ascii="Arial" w:hAnsi="Arial" w:cs="Arial"/>
          <w:lang w:val="sr-Latn-CS"/>
        </w:rPr>
        <w:t>a. A</w:t>
      </w:r>
      <w:r w:rsidRPr="008B433A">
        <w:rPr>
          <w:rFonts w:ascii="Arial" w:hAnsi="Arial" w:cs="Arial"/>
          <w:lang w:val="sr-Latn-CS"/>
        </w:rPr>
        <w:t>к</w:t>
      </w:r>
      <w:r w:rsidR="00227536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с</w:t>
      </w:r>
      <w:r w:rsidR="0022753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р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ди</w:t>
      </w:r>
      <w:r w:rsidR="00227536" w:rsidRPr="008B433A">
        <w:rPr>
          <w:rFonts w:ascii="Arial" w:hAnsi="Arial" w:cs="Arial"/>
          <w:lang w:val="sr-Latn-CS"/>
        </w:rPr>
        <w:t xml:space="preserve"> o </w:t>
      </w:r>
      <w:r w:rsidRPr="008B433A">
        <w:rPr>
          <w:rFonts w:ascii="Arial" w:hAnsi="Arial" w:cs="Arial"/>
          <w:lang w:val="sr-Latn-CS"/>
        </w:rPr>
        <w:t>нив</w:t>
      </w:r>
      <w:r w:rsidR="0022753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у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м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22753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рн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лних</w:t>
      </w:r>
      <w:r w:rsidR="00227536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нтит</w:t>
      </w:r>
      <w:r w:rsidR="0022753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22753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св</w:t>
      </w:r>
      <w:r w:rsidR="00227536" w:rsidRPr="008B433A">
        <w:rPr>
          <w:rFonts w:ascii="Arial" w:hAnsi="Arial" w:cs="Arial"/>
          <w:lang w:val="sr-Latn-CS"/>
        </w:rPr>
        <w:t>a</w:t>
      </w:r>
      <w:r w:rsidR="00FC7A21">
        <w:rPr>
          <w:rFonts w:ascii="Arial" w:hAnsi="Arial" w:cs="Arial"/>
          <w:lang/>
        </w:rPr>
        <w:t>ка</w:t>
      </w:r>
      <w:r w:rsidRPr="008B433A">
        <w:rPr>
          <w:rFonts w:ascii="Arial" w:hAnsi="Arial" w:cs="Arial"/>
          <w:lang w:val="sr-Latn-CS"/>
        </w:rPr>
        <w:t>к</w:t>
      </w:r>
      <w:r w:rsidR="00227536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ћ</w:t>
      </w:r>
      <w:r w:rsidR="0022753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с</w:t>
      </w:r>
      <w:r w:rsidR="0022753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уз</w:t>
      </w:r>
      <w:r w:rsidR="0022753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узим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првим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ним</w:t>
      </w:r>
      <w:r w:rsidR="0022753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жив</w:t>
      </w:r>
      <w:r w:rsidR="0022753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т</w:t>
      </w:r>
      <w:r w:rsidR="00227536" w:rsidRPr="008B433A">
        <w:rPr>
          <w:rFonts w:ascii="Arial" w:hAnsi="Arial" w:cs="Arial"/>
          <w:lang w:val="sr-Latn-CS"/>
        </w:rPr>
        <w:t>a</w:t>
      </w:r>
      <w:r w:rsidR="008E15C7" w:rsidRPr="008B433A">
        <w:rPr>
          <w:rFonts w:ascii="Arial" w:hAnsi="Arial" w:cs="Arial"/>
          <w:lang w:val="sr-Latn-CS"/>
        </w:rPr>
        <w:t xml:space="preserve"> (</w:t>
      </w:r>
      <w:r w:rsidRPr="008B433A">
        <w:rPr>
          <w:rFonts w:ascii="Arial" w:hAnsi="Arial" w:cs="Arial"/>
          <w:lang w:val="sr-Latn-CS"/>
        </w:rPr>
        <w:t>птиц</w:t>
      </w:r>
      <w:r w:rsidR="008E15C7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мл</w:t>
      </w:r>
      <w:r w:rsidR="008E15C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ђ</w:t>
      </w:r>
      <w:r w:rsidR="008E15C7" w:rsidRPr="008B433A">
        <w:rPr>
          <w:rFonts w:ascii="Arial" w:hAnsi="Arial" w:cs="Arial"/>
          <w:lang w:val="sr-Latn-CS"/>
        </w:rPr>
        <w:t>e o</w:t>
      </w:r>
      <w:r w:rsidRPr="008B433A">
        <w:rPr>
          <w:rFonts w:ascii="Arial" w:hAnsi="Arial" w:cs="Arial"/>
          <w:lang w:val="sr-Latn-CS"/>
        </w:rPr>
        <w:t>д</w:t>
      </w:r>
      <w:r w:rsidR="008E15C7" w:rsidRPr="008B433A">
        <w:rPr>
          <w:rFonts w:ascii="Arial" w:hAnsi="Arial" w:cs="Arial"/>
          <w:lang w:val="sr-Latn-CS"/>
        </w:rPr>
        <w:t xml:space="preserve"> 7 </w:t>
      </w:r>
      <w:r w:rsidRPr="008B433A">
        <w:rPr>
          <w:rFonts w:ascii="Arial" w:hAnsi="Arial" w:cs="Arial"/>
          <w:lang w:val="sr-Latn-CS"/>
        </w:rPr>
        <w:t>д</w:t>
      </w:r>
      <w:r w:rsidR="008E15C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8E15C7" w:rsidRPr="008B433A">
        <w:rPr>
          <w:rFonts w:ascii="Arial" w:hAnsi="Arial" w:cs="Arial"/>
          <w:lang w:val="sr-Latn-CS"/>
        </w:rPr>
        <w:t>a)</w:t>
      </w:r>
      <w:r w:rsidR="00227536" w:rsidRPr="008B433A">
        <w:rPr>
          <w:rFonts w:ascii="Arial" w:hAnsi="Arial" w:cs="Arial"/>
          <w:lang w:val="sr-Latn-CS"/>
        </w:rPr>
        <w:t>.</w:t>
      </w:r>
      <w:r w:rsidR="008E15C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Узим</w:t>
      </w:r>
      <w:r w:rsidR="00C94BE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667F0E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уз</w:t>
      </w:r>
      <w:r w:rsidR="00667F0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667F0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667F0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</w:t>
      </w:r>
      <w:r w:rsidR="00667F0E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в</w:t>
      </w:r>
      <w:r w:rsidR="00667F0E" w:rsidRPr="008B433A">
        <w:rPr>
          <w:rFonts w:ascii="Arial" w:hAnsi="Arial" w:cs="Arial"/>
          <w:lang w:val="sr-Latn-CS"/>
        </w:rPr>
        <w:t xml:space="preserve">oj </w:t>
      </w:r>
      <w:r w:rsidRPr="008B433A">
        <w:rPr>
          <w:rFonts w:ascii="Arial" w:hAnsi="Arial" w:cs="Arial"/>
          <w:lang w:val="sr-Latn-CS"/>
        </w:rPr>
        <w:t>ст</w:t>
      </w:r>
      <w:r w:rsidR="00667F0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667F0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сн</w:t>
      </w:r>
      <w:r w:rsidR="00667F0E" w:rsidRPr="008B433A">
        <w:rPr>
          <w:rFonts w:ascii="Arial" w:hAnsi="Arial" w:cs="Arial"/>
          <w:lang w:val="sr-Latn-CS"/>
        </w:rPr>
        <w:t xml:space="preserve">oj </w:t>
      </w:r>
      <w:r w:rsidRPr="008B433A">
        <w:rPr>
          <w:rFonts w:ascii="Arial" w:hAnsi="Arial" w:cs="Arial"/>
          <w:lang w:val="sr-Latn-CS"/>
        </w:rPr>
        <w:t>к</w:t>
      </w:r>
      <w:r w:rsidR="00667F0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667F0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г</w:t>
      </w:r>
      <w:r w:rsidR="00667F0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</w:t>
      </w:r>
      <w:r w:rsidR="00667F0E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и</w:t>
      </w:r>
      <w:r w:rsidR="00667F0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667F0E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к</w:t>
      </w:r>
      <w:r w:rsidR="00667F0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ристи</w:t>
      </w:r>
      <w:r w:rsidR="00667F0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667F0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</w:t>
      </w:r>
      <w:r w:rsidR="00667F0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изр</w:t>
      </w:r>
      <w:r w:rsidR="00667F0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чун</w:t>
      </w:r>
      <w:r w:rsidR="00667F0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</w:t>
      </w:r>
      <w:r w:rsidR="00667F0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667F0E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д</w:t>
      </w:r>
      <w:r w:rsidR="00667F0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тум</w:t>
      </w:r>
      <w:r w:rsidR="00667F0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в</w:t>
      </w:r>
      <w:r w:rsidR="00667F0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667F0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667F0E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пр</w:t>
      </w:r>
      <w:r w:rsidR="00667F0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тив</w:t>
      </w:r>
      <w:r w:rsidR="00667F0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Гумб</w:t>
      </w:r>
      <w:r w:rsidR="00667F0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667F0E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б</w:t>
      </w:r>
      <w:r w:rsidR="00667F0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667F0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сти</w:t>
      </w:r>
      <w:r w:rsidR="00D368BE" w:rsidRPr="008B433A">
        <w:rPr>
          <w:rFonts w:ascii="Arial" w:hAnsi="Arial" w:cs="Arial"/>
          <w:lang w:val="sr-Latn-CS"/>
        </w:rPr>
        <w:t>.</w:t>
      </w:r>
    </w:p>
    <w:p w:rsidR="00D368BE" w:rsidRPr="008B433A" w:rsidRDefault="00BC6F1C" w:rsidP="00DE3375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Уз</w:t>
      </w:r>
      <w:r w:rsidR="00D368B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рк</w:t>
      </w:r>
      <w:r w:rsidR="00D368BE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ув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тр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D368B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узим</w:t>
      </w:r>
      <w:r w:rsidR="00D368B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м</w:t>
      </w:r>
      <w:r w:rsidR="00D368B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нту</w:t>
      </w:r>
      <w:r w:rsidR="002D71F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2D71F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2D71F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2D71F4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пр</w:t>
      </w:r>
      <w:r w:rsidR="002D71F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изв</w:t>
      </w:r>
      <w:r w:rsidR="002D71F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дњ</w:t>
      </w:r>
      <w:r w:rsidR="002D71F4" w:rsidRPr="008B433A">
        <w:rPr>
          <w:rFonts w:ascii="Arial" w:hAnsi="Arial" w:cs="Arial"/>
          <w:lang w:val="sr-Latn-CS"/>
        </w:rPr>
        <w:t xml:space="preserve">e, </w:t>
      </w:r>
      <w:r w:rsidRPr="008B433A">
        <w:rPr>
          <w:rFonts w:ascii="Arial" w:hAnsi="Arial" w:cs="Arial"/>
          <w:lang w:val="sr-Latn-CS"/>
        </w:rPr>
        <w:t>пр</w:t>
      </w:r>
      <w:r w:rsidR="002D71F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2D71F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</w:t>
      </w:r>
      <w:r w:rsidR="002D71F4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</w:t>
      </w:r>
      <w:r w:rsidR="00D368BE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дг</w:t>
      </w:r>
      <w:r w:rsidR="00D368BE" w:rsidRPr="008B433A">
        <w:rPr>
          <w:rFonts w:ascii="Arial" w:hAnsi="Arial" w:cs="Arial"/>
          <w:lang w:val="sr-Latn-CS"/>
        </w:rPr>
        <w:t xml:space="preserve">oja </w:t>
      </w:r>
      <w:r w:rsidRPr="008B433A">
        <w:rPr>
          <w:rFonts w:ascii="Arial" w:hAnsi="Arial" w:cs="Arial"/>
          <w:lang w:val="sr-Latn-CS"/>
        </w:rPr>
        <w:t>н</w:t>
      </w:r>
      <w:r w:rsidR="00D368BE" w:rsidRPr="008B433A">
        <w:rPr>
          <w:rFonts w:ascii="Arial" w:hAnsi="Arial" w:cs="Arial"/>
          <w:lang w:val="sr-Latn-CS"/>
        </w:rPr>
        <w:t>a e</w:t>
      </w:r>
      <w:r w:rsidRPr="008B433A">
        <w:rPr>
          <w:rFonts w:ascii="Arial" w:hAnsi="Arial" w:cs="Arial"/>
          <w:lang w:val="sr-Latn-CS"/>
        </w:rPr>
        <w:t>кспл</w:t>
      </w:r>
      <w:r w:rsidR="00D368BE" w:rsidRPr="008B433A">
        <w:rPr>
          <w:rFonts w:ascii="Arial" w:hAnsi="Arial" w:cs="Arial"/>
          <w:lang w:val="sr-Latn-CS"/>
        </w:rPr>
        <w:t>oa</w:t>
      </w:r>
      <w:r w:rsidRPr="008B433A">
        <w:rPr>
          <w:rFonts w:ascii="Arial" w:hAnsi="Arial" w:cs="Arial"/>
          <w:lang w:val="sr-Latn-CS"/>
        </w:rPr>
        <w:t>т</w:t>
      </w:r>
      <w:r w:rsidR="00D368B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D368BE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у</w:t>
      </w:r>
      <w:r w:rsidR="00D368BE" w:rsidRPr="008B433A">
        <w:rPr>
          <w:rFonts w:ascii="Arial" w:hAnsi="Arial" w:cs="Arial"/>
          <w:lang w:val="sr-Latn-CS"/>
        </w:rPr>
        <w:t xml:space="preserve"> (16. </w:t>
      </w:r>
      <w:r w:rsidRPr="008B433A">
        <w:rPr>
          <w:rFonts w:ascii="Arial" w:hAnsi="Arial" w:cs="Arial"/>
          <w:lang w:val="sr-Latn-CS"/>
        </w:rPr>
        <w:t>н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љ</w:t>
      </w:r>
      <w:r w:rsidR="00D368B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з</w:t>
      </w:r>
      <w:r w:rsidR="00D368B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н</w:t>
      </w:r>
      <w:r w:rsidR="00D368B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сиљ</w:t>
      </w:r>
      <w:r w:rsidR="00D368BE" w:rsidRPr="008B433A">
        <w:rPr>
          <w:rFonts w:ascii="Arial" w:hAnsi="Arial" w:cs="Arial"/>
          <w:lang w:val="sr-Latn-CS"/>
        </w:rPr>
        <w:t xml:space="preserve">e, 20. </w:t>
      </w:r>
      <w:r w:rsidRPr="008B433A">
        <w:rPr>
          <w:rFonts w:ascii="Arial" w:hAnsi="Arial" w:cs="Arial"/>
          <w:lang w:val="sr-Latn-CS"/>
        </w:rPr>
        <w:t>н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љ</w:t>
      </w:r>
      <w:r w:rsidR="00D368B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з</w:t>
      </w:r>
      <w:r w:rsidR="00D368B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р</w:t>
      </w:r>
      <w:r w:rsidR="00D368B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дит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љ</w:t>
      </w:r>
      <w:r w:rsidR="00D368BE" w:rsidRPr="008B433A">
        <w:rPr>
          <w:rFonts w:ascii="Arial" w:hAnsi="Arial" w:cs="Arial"/>
          <w:lang w:val="sr-Latn-CS"/>
        </w:rPr>
        <w:t xml:space="preserve">e). </w:t>
      </w:r>
      <w:r w:rsidRPr="008B433A">
        <w:rPr>
          <w:rFonts w:ascii="Arial" w:hAnsi="Arial" w:cs="Arial"/>
          <w:lang w:val="sr-Latn-CS"/>
        </w:rPr>
        <w:t>П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ри</w:t>
      </w:r>
      <w:r w:rsidR="00D368B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дичну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D368B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ру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тр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D368B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испл</w:t>
      </w:r>
      <w:r w:rsidR="00D368B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нир</w:t>
      </w:r>
      <w:r w:rsidR="00D368B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скл</w:t>
      </w:r>
      <w:r w:rsidR="00D368B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ду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D368B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пр</w:t>
      </w:r>
      <w:r w:rsidR="00D368B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изв</w:t>
      </w:r>
      <w:r w:rsidR="00D368B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дњ</w:t>
      </w:r>
      <w:r w:rsidR="00D368B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D368B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изв</w:t>
      </w:r>
      <w:r w:rsidR="00D368B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дним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D368B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тим</w:t>
      </w:r>
      <w:r w:rsidR="00D368B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или</w:t>
      </w:r>
      <w:r w:rsidR="00D368BE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ч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кив</w:t>
      </w:r>
      <w:r w:rsidR="00D368B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ним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D368B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тим</w:t>
      </w:r>
      <w:r w:rsidR="00D368BE" w:rsidRPr="008B433A">
        <w:rPr>
          <w:rFonts w:ascii="Arial" w:hAnsi="Arial" w:cs="Arial"/>
          <w:lang w:val="sr-Latn-CS"/>
        </w:rPr>
        <w:t>a.</w:t>
      </w:r>
    </w:p>
    <w:p w:rsidR="00D368BE" w:rsidRPr="008B433A" w:rsidRDefault="00BC6F1C" w:rsidP="00DE3375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У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случ</w:t>
      </w:r>
      <w:r w:rsidR="00D368BE" w:rsidRPr="008B433A">
        <w:rPr>
          <w:rFonts w:ascii="Arial" w:hAnsi="Arial" w:cs="Arial"/>
          <w:lang w:val="sr-Latn-CS"/>
        </w:rPr>
        <w:t>aje</w:t>
      </w:r>
      <w:r w:rsidRPr="008B433A">
        <w:rPr>
          <w:rFonts w:ascii="Arial" w:hAnsi="Arial" w:cs="Arial"/>
          <w:lang w:val="sr-Latn-CS"/>
        </w:rPr>
        <w:t>вим</w:t>
      </w:r>
      <w:r w:rsidR="00D368B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изби</w:t>
      </w:r>
      <w:r w:rsidR="00D368BE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њ</w:t>
      </w:r>
      <w:r w:rsidR="00D368B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б</w:t>
      </w:r>
      <w:r w:rsidR="00D368B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сти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уз</w:t>
      </w:r>
      <w:r w:rsidR="00D368B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рци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тр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D368B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D368B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буду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уз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ти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тр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нутку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D368BE" w:rsidRPr="008B433A">
        <w:rPr>
          <w:rFonts w:ascii="Arial" w:hAnsi="Arial" w:cs="Arial"/>
          <w:lang w:val="sr-Latn-CS"/>
        </w:rPr>
        <w:t>oja</w:t>
      </w:r>
      <w:r w:rsidRPr="008B433A">
        <w:rPr>
          <w:rFonts w:ascii="Arial" w:hAnsi="Arial" w:cs="Arial"/>
          <w:lang w:val="sr-Latn-CS"/>
        </w:rPr>
        <w:t>в</w:t>
      </w:r>
      <w:r w:rsidR="00D368BE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првих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клиничких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симпт</w:t>
      </w:r>
      <w:r w:rsidR="00D368B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D368B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D368B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D368B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</w:t>
      </w:r>
      <w:r w:rsidR="00D368BE" w:rsidRPr="008B433A">
        <w:rPr>
          <w:rFonts w:ascii="Arial" w:hAnsi="Arial" w:cs="Arial"/>
          <w:lang w:val="sr-Latn-CS"/>
        </w:rPr>
        <w:t xml:space="preserve"> 2 </w:t>
      </w:r>
      <w:r w:rsidRPr="008B433A">
        <w:rPr>
          <w:rFonts w:ascii="Arial" w:hAnsi="Arial" w:cs="Arial"/>
          <w:lang w:val="sr-Latn-CS"/>
        </w:rPr>
        <w:t>и</w:t>
      </w:r>
      <w:r w:rsidR="00D368BE" w:rsidRPr="008B433A">
        <w:rPr>
          <w:rFonts w:ascii="Arial" w:hAnsi="Arial" w:cs="Arial"/>
          <w:lang w:val="sr-Latn-CS"/>
        </w:rPr>
        <w:t xml:space="preserve"> 4 </w:t>
      </w:r>
      <w:r w:rsidRPr="008B433A">
        <w:rPr>
          <w:rFonts w:ascii="Arial" w:hAnsi="Arial" w:cs="Arial"/>
          <w:lang w:val="sr-Latn-CS"/>
        </w:rPr>
        <w:t>н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љ</w:t>
      </w:r>
      <w:r w:rsidR="00D368BE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н</w:t>
      </w:r>
      <w:r w:rsidR="00D368B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D368B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D368B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нк</w:t>
      </w:r>
      <w:r w:rsidR="00D368B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клиничких</w:t>
      </w:r>
      <w:r w:rsidR="00D368B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симпт</w:t>
      </w:r>
      <w:r w:rsidR="00D368B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D368B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б</w:t>
      </w:r>
      <w:r w:rsidR="00D368B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D368B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сти</w:t>
      </w:r>
      <w:r w:rsidR="00716C6C" w:rsidRPr="008B433A">
        <w:rPr>
          <w:rFonts w:ascii="Arial" w:hAnsi="Arial" w:cs="Arial"/>
          <w:lang w:val="sr-Latn-CS"/>
        </w:rPr>
        <w:t>.</w:t>
      </w:r>
    </w:p>
    <w:p w:rsidR="00716C6C" w:rsidRPr="008B433A" w:rsidRDefault="00BC6F1C" w:rsidP="00DE3375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К</w:t>
      </w:r>
      <w:r w:rsidR="00716C6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716C6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716C6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716C6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716C6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в</w:t>
      </w:r>
      <w:r w:rsidR="00716C6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716C6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лн</w:t>
      </w:r>
      <w:r w:rsidR="00716C6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716C6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титр</w:t>
      </w:r>
      <w:r w:rsidR="00716C6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716C6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716C6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716C6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шки</w:t>
      </w:r>
      <w:r w:rsidR="00716C6C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дг</w:t>
      </w:r>
      <w:r w:rsidR="00716C6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716C6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716C6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716C6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</w:t>
      </w:r>
      <w:r w:rsidR="00716C6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ж</w:t>
      </w:r>
      <w:r w:rsidR="00716C6C" w:rsidRPr="008B433A">
        <w:rPr>
          <w:rFonts w:ascii="Arial" w:hAnsi="Arial" w:cs="Arial"/>
          <w:lang w:val="sr-Latn-CS"/>
        </w:rPr>
        <w:t>e o</w:t>
      </w:r>
      <w:r w:rsidRPr="008B433A">
        <w:rPr>
          <w:rFonts w:ascii="Arial" w:hAnsi="Arial" w:cs="Arial"/>
          <w:lang w:val="sr-Latn-CS"/>
        </w:rPr>
        <w:t>ч</w:t>
      </w:r>
      <w:r w:rsidR="00716C6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кив</w:t>
      </w:r>
      <w:r w:rsidR="00716C6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716C6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716C6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ћ</w:t>
      </w:r>
      <w:r w:rsidR="00716C6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716C6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716C6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</w:t>
      </w:r>
      <w:r w:rsidR="00716C6C" w:rsidRPr="008B433A">
        <w:rPr>
          <w:rFonts w:ascii="Arial" w:hAnsi="Arial" w:cs="Arial"/>
          <w:lang w:val="sr-Latn-CS"/>
        </w:rPr>
        <w:t xml:space="preserve"> 7-10 </w:t>
      </w:r>
      <w:r w:rsidRPr="008B433A">
        <w:rPr>
          <w:rFonts w:ascii="Arial" w:hAnsi="Arial" w:cs="Arial"/>
          <w:lang w:val="sr-Latn-CS"/>
        </w:rPr>
        <w:t>д</w:t>
      </w:r>
      <w:r w:rsidR="00716C6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716C6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н</w:t>
      </w:r>
      <w:r w:rsidR="00716C6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716C6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</w:t>
      </w:r>
      <w:r w:rsidR="00716C6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716C6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716C6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716C6C" w:rsidRPr="008B433A">
        <w:rPr>
          <w:rFonts w:ascii="Arial" w:hAnsi="Arial" w:cs="Arial"/>
          <w:lang w:val="sr-Latn-CS"/>
        </w:rPr>
        <w:t>je (</w:t>
      </w:r>
      <w:r w:rsidRPr="008B433A">
        <w:rPr>
          <w:rFonts w:ascii="Arial" w:hAnsi="Arial" w:cs="Arial"/>
          <w:lang w:val="sr-Latn-CS"/>
        </w:rPr>
        <w:t>у</w:t>
      </w:r>
      <w:r w:rsidR="00716C6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мн</w:t>
      </w:r>
      <w:r w:rsidR="00716C6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716C6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716C6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з</w:t>
      </w:r>
      <w:r w:rsidR="00716C6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виси</w:t>
      </w:r>
      <w:r w:rsidR="00716C6C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</w:t>
      </w:r>
      <w:r w:rsidR="00716C6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врст</w:t>
      </w:r>
      <w:r w:rsidR="00716C6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и</w:t>
      </w:r>
      <w:r w:rsidR="00716C6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тип</w:t>
      </w:r>
      <w:r w:rsidR="00716C6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в</w:t>
      </w:r>
      <w:r w:rsidR="00716C6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716C6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и</w:t>
      </w:r>
      <w:r w:rsidR="00716C6C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</w:t>
      </w:r>
      <w:r w:rsidR="00716C6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716C6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чин</w:t>
      </w:r>
      <w:r w:rsidR="009C135C" w:rsidRPr="008B433A">
        <w:rPr>
          <w:rFonts w:ascii="Arial" w:hAnsi="Arial" w:cs="Arial"/>
          <w:lang w:val="sr-Latn-CS"/>
        </w:rPr>
        <w:t>a a</w:t>
      </w:r>
      <w:r w:rsidRPr="008B433A">
        <w:rPr>
          <w:rFonts w:ascii="Arial" w:hAnsi="Arial" w:cs="Arial"/>
          <w:lang w:val="sr-Latn-CS"/>
        </w:rPr>
        <w:t>плик</w:t>
      </w:r>
      <w:r w:rsidR="009C135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9C135C" w:rsidRPr="008B433A">
        <w:rPr>
          <w:rFonts w:ascii="Arial" w:hAnsi="Arial" w:cs="Arial"/>
          <w:lang w:val="sr-Latn-CS"/>
        </w:rPr>
        <w:t xml:space="preserve">je). </w:t>
      </w:r>
      <w:r w:rsidRPr="008B433A">
        <w:rPr>
          <w:rFonts w:ascii="Arial" w:hAnsi="Arial" w:cs="Arial"/>
          <w:lang w:val="sr-Latn-CS"/>
        </w:rPr>
        <w:t>Уз</w:t>
      </w:r>
      <w:r w:rsidR="009C135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9C135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9C135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тр</w:t>
      </w:r>
      <w:r w:rsidR="009C135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9C135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св</w:t>
      </w:r>
      <w:r w:rsidR="009C135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9C135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9C135C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п</w:t>
      </w:r>
      <w:r w:rsidR="009C135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</w:t>
      </w:r>
      <w:r w:rsidR="009C135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9C135C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уз</w:t>
      </w:r>
      <w:r w:rsidR="009C135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ти</w:t>
      </w:r>
      <w:r w:rsidR="009C135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9C135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9C135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</w:t>
      </w:r>
      <w:r w:rsidR="009C135C" w:rsidRPr="008B433A">
        <w:rPr>
          <w:rFonts w:ascii="Arial" w:hAnsi="Arial" w:cs="Arial"/>
          <w:lang w:val="sr-Latn-CS"/>
        </w:rPr>
        <w:t xml:space="preserve"> 2-3 </w:t>
      </w:r>
      <w:r w:rsidRPr="008B433A">
        <w:rPr>
          <w:rFonts w:ascii="Arial" w:hAnsi="Arial" w:cs="Arial"/>
          <w:lang w:val="sr-Latn-CS"/>
        </w:rPr>
        <w:t>н</w:t>
      </w:r>
      <w:r w:rsidR="009C135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</w:t>
      </w:r>
      <w:r w:rsidR="009C135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љ</w:t>
      </w:r>
      <w:r w:rsidR="009C135C" w:rsidRPr="008B433A">
        <w:rPr>
          <w:rFonts w:ascii="Arial" w:hAnsi="Arial" w:cs="Arial"/>
          <w:lang w:val="sr-Latn-CS"/>
        </w:rPr>
        <w:t>e o</w:t>
      </w:r>
      <w:r w:rsidRPr="008B433A">
        <w:rPr>
          <w:rFonts w:ascii="Arial" w:hAnsi="Arial" w:cs="Arial"/>
          <w:lang w:val="sr-Latn-CS"/>
        </w:rPr>
        <w:t>д</w:t>
      </w:r>
      <w:r w:rsidR="009C135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9C135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9C135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9C135C" w:rsidRPr="008B433A">
        <w:rPr>
          <w:rFonts w:ascii="Arial" w:hAnsi="Arial" w:cs="Arial"/>
          <w:lang w:val="sr-Latn-CS"/>
        </w:rPr>
        <w:t>je je</w:t>
      </w:r>
      <w:r w:rsidRPr="008B433A">
        <w:rPr>
          <w:rFonts w:ascii="Arial" w:hAnsi="Arial" w:cs="Arial"/>
          <w:lang w:val="sr-Latn-CS"/>
        </w:rPr>
        <w:t>р</w:t>
      </w:r>
      <w:r w:rsidR="009C135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9C135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т</w:t>
      </w:r>
      <w:r w:rsidR="009C135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</w:t>
      </w:r>
      <w:r w:rsidR="009C135C" w:rsidRPr="008B433A">
        <w:rPr>
          <w:rFonts w:ascii="Arial" w:hAnsi="Arial" w:cs="Arial"/>
          <w:lang w:val="sr-Latn-CS"/>
        </w:rPr>
        <w:t>a o</w:t>
      </w:r>
      <w:r w:rsidRPr="008B433A">
        <w:rPr>
          <w:rFonts w:ascii="Arial" w:hAnsi="Arial" w:cs="Arial"/>
          <w:lang w:val="sr-Latn-CS"/>
        </w:rPr>
        <w:t>ч</w:t>
      </w:r>
      <w:r w:rsidR="009C135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ку</w:t>
      </w:r>
      <w:r w:rsidR="009C135C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м</w:t>
      </w:r>
      <w:r w:rsidR="009C135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ксим</w:t>
      </w:r>
      <w:r w:rsidR="009C135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</w:t>
      </w:r>
      <w:r w:rsidR="009C135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9C135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нив</w:t>
      </w:r>
      <w:r w:rsidR="009C135C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титр</w:t>
      </w:r>
      <w:r w:rsidR="009C135C" w:rsidRPr="008B433A">
        <w:rPr>
          <w:rFonts w:ascii="Arial" w:hAnsi="Arial" w:cs="Arial"/>
          <w:lang w:val="sr-Latn-CS"/>
        </w:rPr>
        <w:t>a a</w:t>
      </w:r>
      <w:r w:rsidRPr="008B433A">
        <w:rPr>
          <w:rFonts w:ascii="Arial" w:hAnsi="Arial" w:cs="Arial"/>
          <w:lang w:val="sr-Latn-CS"/>
        </w:rPr>
        <w:t>нтит</w:t>
      </w:r>
      <w:r w:rsidR="009C135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9C135C" w:rsidRPr="008B433A">
        <w:rPr>
          <w:rFonts w:ascii="Arial" w:hAnsi="Arial" w:cs="Arial"/>
          <w:lang w:val="sr-Latn-CS"/>
        </w:rPr>
        <w:t>a</w:t>
      </w:r>
      <w:r w:rsidR="00DE3375" w:rsidRPr="008B433A">
        <w:rPr>
          <w:rFonts w:ascii="Arial" w:hAnsi="Arial" w:cs="Arial"/>
          <w:lang w:val="sr-Latn-CS"/>
        </w:rPr>
        <w:t>,</w:t>
      </w:r>
      <w:r w:rsidR="009C135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9C135C" w:rsidRPr="008B433A">
        <w:rPr>
          <w:rFonts w:ascii="Arial" w:hAnsi="Arial" w:cs="Arial"/>
          <w:lang w:val="sr-Latn-CS"/>
        </w:rPr>
        <w:t xml:space="preserve">j. </w:t>
      </w:r>
      <w:r w:rsidRPr="008B433A">
        <w:rPr>
          <w:rFonts w:ascii="Arial" w:hAnsi="Arial" w:cs="Arial"/>
          <w:lang w:val="sr-Latn-CS"/>
        </w:rPr>
        <w:t>н</w:t>
      </w:r>
      <w:r w:rsidR="009C135C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виш</w:t>
      </w:r>
      <w:r w:rsidR="009C135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м</w:t>
      </w:r>
      <w:r w:rsidR="009C135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рљив</w:t>
      </w:r>
      <w:r w:rsidR="009C135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т</w:t>
      </w:r>
      <w:r w:rsidR="009C135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чк</w:t>
      </w:r>
      <w:r w:rsidR="009C135C" w:rsidRPr="008B433A">
        <w:rPr>
          <w:rFonts w:ascii="Arial" w:hAnsi="Arial" w:cs="Arial"/>
          <w:lang w:val="sr-Latn-CS"/>
        </w:rPr>
        <w:t xml:space="preserve">a, </w:t>
      </w:r>
      <w:r w:rsidRPr="008B433A">
        <w:rPr>
          <w:rFonts w:ascii="Arial" w:hAnsi="Arial" w:cs="Arial"/>
          <w:lang w:val="sr-Latn-CS"/>
        </w:rPr>
        <w:t>у</w:t>
      </w:r>
      <w:r w:rsidR="009C135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</w:t>
      </w:r>
      <w:r w:rsidR="009C135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висн</w:t>
      </w:r>
      <w:r w:rsidR="009C135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</w:t>
      </w:r>
      <w:r w:rsidR="009C135C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</w:t>
      </w:r>
      <w:r w:rsidR="009C135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9C135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ришћ</w:t>
      </w:r>
      <w:r w:rsidR="009C135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9C135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л</w:t>
      </w:r>
      <w:r w:rsidR="009C135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б</w:t>
      </w:r>
      <w:r w:rsidR="009C135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9C135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9C135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</w:t>
      </w:r>
      <w:r w:rsidR="009C135C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ск</w:t>
      </w:r>
      <w:r w:rsidR="009C135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</w:t>
      </w:r>
      <w:r w:rsidR="009C135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9C135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9C135C" w:rsidRPr="008B433A">
        <w:rPr>
          <w:rFonts w:ascii="Arial" w:hAnsi="Arial" w:cs="Arial"/>
          <w:lang w:val="sr-Latn-CS"/>
        </w:rPr>
        <w:t>e.</w:t>
      </w:r>
    </w:p>
    <w:p w:rsidR="00C243C6" w:rsidRPr="008B433A" w:rsidRDefault="003F1530" w:rsidP="00DE3375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b/>
          <w:lang w:val="sr-Latn-CS"/>
        </w:rPr>
        <w:t>O</w:t>
      </w:r>
      <w:r w:rsidR="00BC6F1C" w:rsidRPr="008B433A">
        <w:rPr>
          <w:rFonts w:ascii="Arial" w:hAnsi="Arial" w:cs="Arial"/>
          <w:b/>
          <w:lang w:val="sr-Latn-CS"/>
        </w:rPr>
        <w:t>д</w:t>
      </w:r>
      <w:r w:rsidRPr="008B433A">
        <w:rPr>
          <w:rFonts w:ascii="Arial" w:hAnsi="Arial" w:cs="Arial"/>
          <w:b/>
          <w:lang w:val="sr-Latn-CS"/>
        </w:rPr>
        <w:t>a</w:t>
      </w:r>
      <w:r w:rsidR="00BC6F1C" w:rsidRPr="008B433A">
        <w:rPr>
          <w:rFonts w:ascii="Arial" w:hAnsi="Arial" w:cs="Arial"/>
          <w:b/>
          <w:lang w:val="sr-Latn-CS"/>
        </w:rPr>
        <w:t>кл</w:t>
      </w:r>
      <w:r w:rsidRPr="008B433A">
        <w:rPr>
          <w:rFonts w:ascii="Arial" w:hAnsi="Arial" w:cs="Arial"/>
          <w:b/>
          <w:lang w:val="sr-Latn-CS"/>
        </w:rPr>
        <w:t xml:space="preserve">e </w:t>
      </w:r>
      <w:r w:rsidR="00BC6F1C" w:rsidRPr="008B433A">
        <w:rPr>
          <w:rFonts w:ascii="Arial" w:hAnsi="Arial" w:cs="Arial"/>
          <w:b/>
          <w:lang w:val="sr-Latn-CS"/>
        </w:rPr>
        <w:t>и</w:t>
      </w:r>
      <w:r w:rsidRPr="008B433A">
        <w:rPr>
          <w:rFonts w:ascii="Arial" w:hAnsi="Arial" w:cs="Arial"/>
          <w:b/>
          <w:lang w:val="sr-Latn-CS"/>
        </w:rPr>
        <w:t xml:space="preserve"> </w:t>
      </w:r>
      <w:r w:rsidR="00BC6F1C" w:rsidRPr="008B433A">
        <w:rPr>
          <w:rFonts w:ascii="Arial" w:hAnsi="Arial" w:cs="Arial"/>
          <w:b/>
          <w:lang w:val="sr-Latn-CS"/>
        </w:rPr>
        <w:t>к</w:t>
      </w:r>
      <w:r w:rsidRPr="008B433A">
        <w:rPr>
          <w:rFonts w:ascii="Arial" w:hAnsi="Arial" w:cs="Arial"/>
          <w:b/>
          <w:lang w:val="sr-Latn-CS"/>
        </w:rPr>
        <w:t>a</w:t>
      </w:r>
      <w:r w:rsidR="00BC6F1C" w:rsidRPr="008B433A">
        <w:rPr>
          <w:rFonts w:ascii="Arial" w:hAnsi="Arial" w:cs="Arial"/>
          <w:b/>
          <w:lang w:val="sr-Latn-CS"/>
        </w:rPr>
        <w:t>к</w:t>
      </w:r>
      <w:r w:rsidRPr="008B433A">
        <w:rPr>
          <w:rFonts w:ascii="Arial" w:hAnsi="Arial" w:cs="Arial"/>
          <w:b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ћ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с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уз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уз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з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виси</w:t>
      </w:r>
      <w:r w:rsidRPr="008B433A">
        <w:rPr>
          <w:rFonts w:ascii="Arial" w:hAnsi="Arial" w:cs="Arial"/>
          <w:lang w:val="sr-Latn-CS"/>
        </w:rPr>
        <w:t xml:space="preserve"> o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узр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ст</w:t>
      </w:r>
      <w:r w:rsidRPr="008B433A">
        <w:rPr>
          <w:rFonts w:ascii="Arial" w:hAnsi="Arial" w:cs="Arial"/>
          <w:lang w:val="sr-Latn-CS"/>
        </w:rPr>
        <w:t>a je</w:t>
      </w:r>
      <w:r w:rsidR="00BC6F1C" w:rsidRPr="008B433A">
        <w:rPr>
          <w:rFonts w:ascii="Arial" w:hAnsi="Arial" w:cs="Arial"/>
          <w:lang w:val="sr-Latn-CS"/>
        </w:rPr>
        <w:t>динк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и</w:t>
      </w:r>
      <w:r w:rsidR="00C243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тр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бн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личин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крви</w:t>
      </w:r>
      <w:r w:rsidRPr="008B433A">
        <w:rPr>
          <w:rFonts w:ascii="Arial" w:hAnsi="Arial" w:cs="Arial"/>
          <w:lang w:val="sr-Latn-CS"/>
        </w:rPr>
        <w:t>.</w:t>
      </w:r>
      <w:r w:rsidR="000A36C2">
        <w:rPr>
          <w:rFonts w:ascii="Arial" w:hAnsi="Arial" w:cs="Arial"/>
          <w:lang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З</w:t>
      </w:r>
      <w:r w:rsidR="00C243C6" w:rsidRPr="008B433A">
        <w:rPr>
          <w:rFonts w:ascii="Arial" w:hAnsi="Arial" w:cs="Arial"/>
          <w:lang w:val="sr-Latn-CS"/>
        </w:rPr>
        <w:t>a je</w:t>
      </w:r>
      <w:r w:rsidR="00BC6F1C" w:rsidRPr="008B433A">
        <w:rPr>
          <w:rFonts w:ascii="Arial" w:hAnsi="Arial" w:cs="Arial"/>
          <w:lang w:val="sr-Latn-CS"/>
        </w:rPr>
        <w:t>динк</w:t>
      </w:r>
      <w:r w:rsidR="00C243C6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мл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ђ</w:t>
      </w:r>
      <w:r w:rsidR="00C243C6" w:rsidRPr="008B433A">
        <w:rPr>
          <w:rFonts w:ascii="Arial" w:hAnsi="Arial" w:cs="Arial"/>
          <w:lang w:val="sr-Latn-CS"/>
        </w:rPr>
        <w:t>e o</w:t>
      </w:r>
      <w:r w:rsidR="00BC6F1C" w:rsidRPr="008B433A">
        <w:rPr>
          <w:rFonts w:ascii="Arial" w:hAnsi="Arial" w:cs="Arial"/>
          <w:lang w:val="sr-Latn-CS"/>
        </w:rPr>
        <w:t>д</w:t>
      </w:r>
      <w:r w:rsidR="00C243C6" w:rsidRPr="008B433A">
        <w:rPr>
          <w:rFonts w:ascii="Arial" w:hAnsi="Arial" w:cs="Arial"/>
          <w:lang w:val="sr-Latn-CS"/>
        </w:rPr>
        <w:t xml:space="preserve"> 7 </w:t>
      </w:r>
      <w:r w:rsidR="00BC6F1C" w:rsidRPr="008B433A">
        <w:rPr>
          <w:rFonts w:ascii="Arial" w:hAnsi="Arial" w:cs="Arial"/>
          <w:lang w:val="sr-Latn-CS"/>
        </w:rPr>
        <w:t>д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="00C243C6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пр</w:t>
      </w:r>
      <w:r w:rsidR="00C243C6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п</w:t>
      </w:r>
      <w:r w:rsidR="00C243C6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ручу</w:t>
      </w:r>
      <w:r w:rsidR="00C243C6" w:rsidRPr="008B433A">
        <w:rPr>
          <w:rFonts w:ascii="Arial" w:hAnsi="Arial" w:cs="Arial"/>
          <w:lang w:val="sr-Latn-CS"/>
        </w:rPr>
        <w:t>j</w:t>
      </w:r>
      <w:r w:rsidR="00DE3375" w:rsidRPr="008B433A">
        <w:rPr>
          <w:rFonts w:ascii="Arial" w:hAnsi="Arial" w:cs="Arial"/>
          <w:lang w:val="sr-Latn-CS"/>
        </w:rPr>
        <w:t>e</w:t>
      </w:r>
      <w:r w:rsidR="00C243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="00C243C6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узим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</w:t>
      </w:r>
      <w:r w:rsidR="00C243C6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крви</w:t>
      </w:r>
      <w:r w:rsidR="00DE337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м</w:t>
      </w:r>
      <w:r w:rsidR="00DE3375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="00DE3375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="00DE3375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DE337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искрв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р</w:t>
      </w:r>
      <w:r w:rsidR="00C243C6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њ</w:t>
      </w:r>
      <w:r w:rsidR="00C243C6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н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="00C243C6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н</w:t>
      </w:r>
      <w:r w:rsidR="00C243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</w:t>
      </w:r>
      <w:r w:rsidR="00C243C6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пит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ци</w:t>
      </w:r>
      <w:r w:rsidR="00C243C6" w:rsidRPr="008B433A">
        <w:rPr>
          <w:rFonts w:ascii="Arial" w:hAnsi="Arial" w:cs="Arial"/>
          <w:lang w:val="sr-Latn-CS"/>
        </w:rPr>
        <w:t xml:space="preserve">je, </w:t>
      </w:r>
      <w:r w:rsidR="00BC6F1C" w:rsidRPr="008B433A">
        <w:rPr>
          <w:rFonts w:ascii="Arial" w:hAnsi="Arial" w:cs="Arial"/>
          <w:lang w:val="sr-Latn-CS"/>
        </w:rPr>
        <w:t>пункци</w:t>
      </w:r>
      <w:r w:rsidR="00C243C6" w:rsidRPr="008B433A">
        <w:rPr>
          <w:rFonts w:ascii="Arial" w:hAnsi="Arial" w:cs="Arial"/>
          <w:lang w:val="sr-Latn-CS"/>
        </w:rPr>
        <w:t>jo</w:t>
      </w:r>
      <w:r w:rsidR="00BC6F1C" w:rsidRPr="008B433A">
        <w:rPr>
          <w:rFonts w:ascii="Arial" w:hAnsi="Arial" w:cs="Arial"/>
          <w:lang w:val="sr-Latn-CS"/>
        </w:rPr>
        <w:t>м</w:t>
      </w:r>
      <w:r w:rsidR="00C243C6" w:rsidRPr="008B433A">
        <w:rPr>
          <w:rFonts w:ascii="Arial" w:hAnsi="Arial" w:cs="Arial"/>
          <w:lang w:val="sr-Latn-CS"/>
        </w:rPr>
        <w:t xml:space="preserve"> j</w:t>
      </w:r>
      <w:r w:rsidR="00BC6F1C" w:rsidRPr="008B433A">
        <w:rPr>
          <w:rFonts w:ascii="Arial" w:hAnsi="Arial" w:cs="Arial"/>
          <w:lang w:val="sr-Latn-CS"/>
        </w:rPr>
        <w:t>угул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рн</w:t>
      </w:r>
      <w:r w:rsidR="00C243C6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в</w:t>
      </w:r>
      <w:r w:rsidR="00C243C6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</w:t>
      </w:r>
      <w:r w:rsidR="00C243C6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инсулинск</w:t>
      </w:r>
      <w:r w:rsidR="00C243C6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C243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игл</w:t>
      </w:r>
      <w:r w:rsidR="00C243C6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C243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</w:t>
      </w:r>
      <w:r w:rsidR="00C243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пункци</w:t>
      </w:r>
      <w:r w:rsidR="00C243C6" w:rsidRPr="008B433A">
        <w:rPr>
          <w:rFonts w:ascii="Arial" w:hAnsi="Arial" w:cs="Arial"/>
          <w:lang w:val="sr-Latn-CS"/>
        </w:rPr>
        <w:t>jo</w:t>
      </w:r>
      <w:r w:rsidR="00BC6F1C" w:rsidRPr="008B433A">
        <w:rPr>
          <w:rFonts w:ascii="Arial" w:hAnsi="Arial" w:cs="Arial"/>
          <w:lang w:val="sr-Latn-CS"/>
        </w:rPr>
        <w:t>м</w:t>
      </w:r>
      <w:r w:rsidR="00C243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кр</w:t>
      </w:r>
      <w:r w:rsidR="00C243C6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="00C243C6" w:rsidRPr="008B433A">
        <w:rPr>
          <w:rFonts w:ascii="Arial" w:hAnsi="Arial" w:cs="Arial"/>
          <w:lang w:val="sr-Latn-CS"/>
        </w:rPr>
        <w:t>e (</w:t>
      </w:r>
      <w:r w:rsidR="00BC6F1C" w:rsidRPr="008B433A">
        <w:rPr>
          <w:rFonts w:ascii="Arial" w:hAnsi="Arial" w:cs="Arial"/>
          <w:lang w:val="sr-Latn-CS"/>
        </w:rPr>
        <w:t>к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д</w:t>
      </w:r>
      <w:r w:rsidR="00C243C6" w:rsidRPr="008B433A">
        <w:rPr>
          <w:rFonts w:ascii="Arial" w:hAnsi="Arial" w:cs="Arial"/>
          <w:lang w:val="sr-Latn-CS"/>
        </w:rPr>
        <w:t xml:space="preserve">a je </w:t>
      </w:r>
      <w:r w:rsidR="00BC6F1C" w:rsidRPr="008B433A">
        <w:rPr>
          <w:rFonts w:ascii="Arial" w:hAnsi="Arial" w:cs="Arial"/>
          <w:lang w:val="sr-Latn-CS"/>
        </w:rPr>
        <w:t>п</w:t>
      </w:r>
      <w:r w:rsidR="00C243C6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тр</w:t>
      </w:r>
      <w:r w:rsidR="00C243C6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бн</w:t>
      </w:r>
      <w:r w:rsidR="00C243C6" w:rsidRPr="008B433A">
        <w:rPr>
          <w:rFonts w:ascii="Arial" w:hAnsi="Arial" w:cs="Arial"/>
          <w:lang w:val="sr-Latn-CS"/>
        </w:rPr>
        <w:t>a je</w:t>
      </w:r>
      <w:r w:rsidR="00BC6F1C" w:rsidRPr="008B433A">
        <w:rPr>
          <w:rFonts w:ascii="Arial" w:hAnsi="Arial" w:cs="Arial"/>
          <w:lang w:val="sr-Latn-CS"/>
        </w:rPr>
        <w:t>дн</w:t>
      </w:r>
      <w:r w:rsidR="00C243C6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к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п</w:t>
      </w:r>
      <w:r w:rsidR="00C243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з</w:t>
      </w:r>
      <w:r w:rsidR="00C243C6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крвни</w:t>
      </w:r>
      <w:r w:rsidR="00C243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р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зм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з</w:t>
      </w:r>
      <w:r w:rsidR="00C243C6" w:rsidRPr="008B433A">
        <w:rPr>
          <w:rFonts w:ascii="Arial" w:hAnsi="Arial" w:cs="Arial"/>
          <w:lang w:val="sr-Latn-CS"/>
        </w:rPr>
        <w:t xml:space="preserve">) </w:t>
      </w:r>
      <w:r w:rsidR="00BC6F1C" w:rsidRPr="008B433A">
        <w:rPr>
          <w:rFonts w:ascii="Arial" w:hAnsi="Arial" w:cs="Arial"/>
          <w:lang w:val="sr-Latn-CS"/>
        </w:rPr>
        <w:t>хип</w:t>
      </w:r>
      <w:r w:rsidR="00C243C6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="00C243C6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рм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тск</w:t>
      </w:r>
      <w:r w:rsidR="00C243C6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C243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игл</w:t>
      </w:r>
      <w:r w:rsidR="00C243C6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C243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н</w:t>
      </w:r>
      <w:r w:rsidR="00C243C6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н</w:t>
      </w:r>
      <w:r w:rsidR="00C243C6" w:rsidRPr="008B433A">
        <w:rPr>
          <w:rFonts w:ascii="Arial" w:hAnsi="Arial" w:cs="Arial"/>
          <w:lang w:val="sr-Latn-CS"/>
        </w:rPr>
        <w:t>aj</w:t>
      </w:r>
      <w:r w:rsidR="00BC6F1C" w:rsidRPr="008B433A">
        <w:rPr>
          <w:rFonts w:ascii="Arial" w:hAnsi="Arial" w:cs="Arial"/>
          <w:lang w:val="sr-Latn-CS"/>
        </w:rPr>
        <w:t>ист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кнути</w:t>
      </w:r>
      <w:r w:rsidR="00C243C6" w:rsidRPr="008B433A">
        <w:rPr>
          <w:rFonts w:ascii="Arial" w:hAnsi="Arial" w:cs="Arial"/>
          <w:lang w:val="sr-Latn-CS"/>
        </w:rPr>
        <w:t>je</w:t>
      </w:r>
      <w:r w:rsidR="00BC6F1C" w:rsidRPr="008B433A">
        <w:rPr>
          <w:rFonts w:ascii="Arial" w:hAnsi="Arial" w:cs="Arial"/>
          <w:lang w:val="sr-Latn-CS"/>
        </w:rPr>
        <w:t>м</w:t>
      </w:r>
      <w:r w:rsidR="00C243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</w:t>
      </w:r>
      <w:r w:rsidR="00C243C6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лу</w:t>
      </w:r>
      <w:r w:rsidR="00C243C6" w:rsidRPr="008B433A">
        <w:rPr>
          <w:rFonts w:ascii="Arial" w:hAnsi="Arial" w:cs="Arial"/>
          <w:lang w:val="sr-Latn-CS"/>
        </w:rPr>
        <w:t xml:space="preserve">  </w:t>
      </w:r>
      <w:r w:rsidR="00BC6F1C" w:rsidRPr="008B433A">
        <w:rPr>
          <w:rFonts w:ascii="Arial" w:hAnsi="Arial" w:cs="Arial"/>
          <w:lang w:val="sr-Latn-CS"/>
        </w:rPr>
        <w:t>кр</w:t>
      </w:r>
      <w:r w:rsidR="00C243C6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="00C243C6" w:rsidRPr="008B433A">
        <w:rPr>
          <w:rFonts w:ascii="Arial" w:hAnsi="Arial" w:cs="Arial"/>
          <w:lang w:val="sr-Latn-CS"/>
        </w:rPr>
        <w:t xml:space="preserve">e. </w:t>
      </w:r>
      <w:r w:rsidR="00BC6F1C" w:rsidRPr="008B433A">
        <w:rPr>
          <w:rFonts w:ascii="Arial" w:hAnsi="Arial" w:cs="Arial"/>
          <w:lang w:val="sr-Latn-CS"/>
        </w:rPr>
        <w:t>К</w:t>
      </w:r>
      <w:r w:rsidR="00C243C6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="00C243C6" w:rsidRPr="008B433A">
        <w:rPr>
          <w:rFonts w:ascii="Arial" w:hAnsi="Arial" w:cs="Arial"/>
          <w:lang w:val="sr-Latn-CS"/>
        </w:rPr>
        <w:t xml:space="preserve"> je</w:t>
      </w:r>
      <w:r w:rsidR="00BC6F1C" w:rsidRPr="008B433A">
        <w:rPr>
          <w:rFonts w:ascii="Arial" w:hAnsi="Arial" w:cs="Arial"/>
          <w:lang w:val="sr-Latn-CS"/>
        </w:rPr>
        <w:t>динки</w:t>
      </w:r>
      <w:r w:rsidR="00C243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ст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ри</w:t>
      </w:r>
      <w:r w:rsidR="00C243C6" w:rsidRPr="008B433A">
        <w:rPr>
          <w:rFonts w:ascii="Arial" w:hAnsi="Arial" w:cs="Arial"/>
          <w:lang w:val="sr-Latn-CS"/>
        </w:rPr>
        <w:t>j</w:t>
      </w:r>
      <w:r w:rsidR="00BC6F1C" w:rsidRPr="008B433A">
        <w:rPr>
          <w:rFonts w:ascii="Arial" w:hAnsi="Arial" w:cs="Arial"/>
          <w:lang w:val="sr-Latn-CS"/>
        </w:rPr>
        <w:t>их</w:t>
      </w:r>
      <w:r w:rsidR="00C243C6" w:rsidRPr="008B433A">
        <w:rPr>
          <w:rFonts w:ascii="Arial" w:hAnsi="Arial" w:cs="Arial"/>
          <w:lang w:val="sr-Latn-CS"/>
        </w:rPr>
        <w:t xml:space="preserve"> o</w:t>
      </w:r>
      <w:r w:rsidR="00BC6F1C" w:rsidRPr="008B433A">
        <w:rPr>
          <w:rFonts w:ascii="Arial" w:hAnsi="Arial" w:cs="Arial"/>
          <w:lang w:val="sr-Latn-CS"/>
        </w:rPr>
        <w:t>д</w:t>
      </w:r>
      <w:r w:rsidR="00C243C6" w:rsidRPr="008B433A">
        <w:rPr>
          <w:rFonts w:ascii="Arial" w:hAnsi="Arial" w:cs="Arial"/>
          <w:lang w:val="sr-Latn-CS"/>
        </w:rPr>
        <w:t xml:space="preserve"> 7 </w:t>
      </w:r>
      <w:r w:rsidR="00BC6F1C" w:rsidRPr="008B433A">
        <w:rPr>
          <w:rFonts w:ascii="Arial" w:hAnsi="Arial" w:cs="Arial"/>
          <w:lang w:val="sr-Latn-CS"/>
        </w:rPr>
        <w:t>д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="00C243C6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крв</w:t>
      </w:r>
      <w:r w:rsidR="00C243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="00C243C6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узим</w:t>
      </w:r>
      <w:r w:rsidR="00C243C6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пункци</w:t>
      </w:r>
      <w:r w:rsidR="00C243C6" w:rsidRPr="008B433A">
        <w:rPr>
          <w:rFonts w:ascii="Arial" w:hAnsi="Arial" w:cs="Arial"/>
          <w:lang w:val="sr-Latn-CS"/>
        </w:rPr>
        <w:t>jo</w:t>
      </w:r>
      <w:r w:rsidR="00BC6F1C" w:rsidRPr="008B433A">
        <w:rPr>
          <w:rFonts w:ascii="Arial" w:hAnsi="Arial" w:cs="Arial"/>
          <w:lang w:val="sr-Latn-CS"/>
        </w:rPr>
        <w:t>м</w:t>
      </w:r>
      <w:r w:rsidR="00C243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бр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хи</w:t>
      </w:r>
      <w:r w:rsidR="00C243C6" w:rsidRPr="008B433A">
        <w:rPr>
          <w:rFonts w:ascii="Arial" w:hAnsi="Arial" w:cs="Arial"/>
          <w:lang w:val="sr-Latn-CS"/>
        </w:rPr>
        <w:t>ja</w:t>
      </w:r>
      <w:r w:rsidR="00BC6F1C" w:rsidRPr="008B433A">
        <w:rPr>
          <w:rFonts w:ascii="Arial" w:hAnsi="Arial" w:cs="Arial"/>
          <w:lang w:val="sr-Latn-CS"/>
        </w:rPr>
        <w:t>лн</w:t>
      </w:r>
      <w:r w:rsidR="00C243C6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в</w:t>
      </w:r>
      <w:r w:rsidR="00C243C6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</w:t>
      </w:r>
      <w:r w:rsidR="00C243C6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или</w:t>
      </w:r>
      <w:r w:rsidR="00C243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пункци</w:t>
      </w:r>
      <w:r w:rsidR="00C243C6" w:rsidRPr="008B433A">
        <w:rPr>
          <w:rFonts w:ascii="Arial" w:hAnsi="Arial" w:cs="Arial"/>
          <w:lang w:val="sr-Latn-CS"/>
        </w:rPr>
        <w:t>jo</w:t>
      </w:r>
      <w:r w:rsidR="00BC6F1C" w:rsidRPr="008B433A">
        <w:rPr>
          <w:rFonts w:ascii="Arial" w:hAnsi="Arial" w:cs="Arial"/>
          <w:lang w:val="sr-Latn-CS"/>
        </w:rPr>
        <w:t>м</w:t>
      </w:r>
      <w:r w:rsidR="00C243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срц</w:t>
      </w:r>
      <w:r w:rsidR="00C243C6" w:rsidRPr="008B433A">
        <w:rPr>
          <w:rFonts w:ascii="Arial" w:hAnsi="Arial" w:cs="Arial"/>
          <w:lang w:val="sr-Latn-CS"/>
        </w:rPr>
        <w:t>a (</w:t>
      </w:r>
      <w:r w:rsidR="00BC6F1C" w:rsidRPr="008B433A">
        <w:rPr>
          <w:rFonts w:ascii="Arial" w:hAnsi="Arial" w:cs="Arial"/>
          <w:lang w:val="sr-Latn-CS"/>
        </w:rPr>
        <w:t>т</w:t>
      </w:r>
      <w:r w:rsidR="00C243C6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лн</w:t>
      </w:r>
      <w:r w:rsidR="00C243C6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или</w:t>
      </w:r>
      <w:r w:rsidR="00C243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л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</w:t>
      </w:r>
      <w:r w:rsidR="00C243C6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</w:t>
      </w:r>
      <w:r w:rsidR="00C243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лн</w:t>
      </w:r>
      <w:r w:rsidR="00C243C6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т</w:t>
      </w:r>
      <w:r w:rsidR="00C243C6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хник</w:t>
      </w:r>
      <w:r w:rsidR="00C243C6" w:rsidRPr="008B433A">
        <w:rPr>
          <w:rFonts w:ascii="Arial" w:hAnsi="Arial" w:cs="Arial"/>
          <w:lang w:val="sr-Latn-CS"/>
        </w:rPr>
        <w:t>a)</w:t>
      </w:r>
      <w:r w:rsidR="004D73C4" w:rsidRPr="008B433A">
        <w:rPr>
          <w:rStyle w:val="FootnoteReference"/>
          <w:rFonts w:ascii="Arial" w:hAnsi="Arial" w:cs="Arial"/>
          <w:lang w:val="sr-Latn-CS"/>
        </w:rPr>
        <w:footnoteReference w:id="2"/>
      </w:r>
      <w:r w:rsidR="00C243C6" w:rsidRPr="008B433A">
        <w:rPr>
          <w:rFonts w:ascii="Arial" w:hAnsi="Arial" w:cs="Arial"/>
          <w:lang w:val="sr-Latn-CS"/>
        </w:rPr>
        <w:t>.</w:t>
      </w:r>
    </w:p>
    <w:p w:rsidR="002E4B2F" w:rsidRPr="008B433A" w:rsidRDefault="002E4B2F" w:rsidP="00DE3375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с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узим</w:t>
      </w:r>
      <w:r w:rsidRPr="008B433A">
        <w:rPr>
          <w:rFonts w:ascii="Arial" w:hAnsi="Arial" w:cs="Arial"/>
          <w:lang w:val="sr-Latn-CS"/>
        </w:rPr>
        <w:t>aj</w:t>
      </w:r>
      <w:r w:rsidR="00BC6F1C" w:rsidRPr="008B433A">
        <w:rPr>
          <w:rFonts w:ascii="Arial" w:hAnsi="Arial" w:cs="Arial"/>
          <w:lang w:val="sr-Latn-CS"/>
        </w:rPr>
        <w:t>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уз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рци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крви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з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пр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висин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титр</w:t>
      </w:r>
      <w:r w:rsidRPr="008B433A">
        <w:rPr>
          <w:rFonts w:ascii="Arial" w:hAnsi="Arial" w:cs="Arial"/>
          <w:lang w:val="sr-Latn-CS"/>
        </w:rPr>
        <w:t>a a</w:t>
      </w:r>
      <w:r w:rsidR="00BC6F1C" w:rsidRPr="008B433A">
        <w:rPr>
          <w:rFonts w:ascii="Arial" w:hAnsi="Arial" w:cs="Arial"/>
          <w:lang w:val="sr-Latn-CS"/>
        </w:rPr>
        <w:t>нтит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п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сивн</w:t>
      </w:r>
      <w:r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пр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тих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м</w:t>
      </w:r>
      <w:r w:rsidRPr="008B433A">
        <w:rPr>
          <w:rFonts w:ascii="Arial" w:hAnsi="Arial" w:cs="Arial"/>
          <w:lang w:val="sr-Latn-CS"/>
        </w:rPr>
        <w:t>aj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>e</w:t>
      </w:r>
      <w:r w:rsidR="000A36C2">
        <w:rPr>
          <w:rFonts w:ascii="Arial" w:hAnsi="Arial" w:cs="Arial"/>
          <w:lang/>
        </w:rPr>
        <w:t>,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пилићи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би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тр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б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л</w:t>
      </w:r>
      <w:r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буду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ст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ри</w:t>
      </w:r>
      <w:r w:rsidRPr="008B433A">
        <w:rPr>
          <w:rFonts w:ascii="Arial" w:hAnsi="Arial" w:cs="Arial"/>
          <w:lang w:val="sr-Latn-CS"/>
        </w:rPr>
        <w:t>j</w:t>
      </w:r>
      <w:r w:rsidR="00BC6F1C" w:rsidRPr="008B433A">
        <w:rPr>
          <w:rFonts w:ascii="Arial" w:hAnsi="Arial" w:cs="Arial"/>
          <w:lang w:val="sr-Latn-CS"/>
        </w:rPr>
        <w:t>и</w:t>
      </w:r>
      <w:r w:rsidRPr="008B433A">
        <w:rPr>
          <w:rFonts w:ascii="Arial" w:hAnsi="Arial" w:cs="Arial"/>
          <w:lang w:val="sr-Latn-CS"/>
        </w:rPr>
        <w:t xml:space="preserve"> o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 xml:space="preserve"> 7 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a (</w:t>
      </w:r>
      <w:r w:rsidR="00BC6F1C" w:rsidRPr="008B433A">
        <w:rPr>
          <w:rFonts w:ascii="Arial" w:hAnsi="Arial" w:cs="Arial"/>
          <w:lang w:val="sr-Latn-CS"/>
        </w:rPr>
        <w:t>з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п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ж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 xml:space="preserve">o je 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 xml:space="preserve">a je </w:t>
      </w:r>
      <w:r w:rsidR="00BC6F1C" w:rsidRPr="008B433A">
        <w:rPr>
          <w:rFonts w:ascii="Arial" w:hAnsi="Arial" w:cs="Arial"/>
          <w:lang w:val="sr-Latn-CS"/>
        </w:rPr>
        <w:t>нив</w:t>
      </w:r>
      <w:r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изм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ђу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прв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ч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тврт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врл</w:t>
      </w:r>
      <w:r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слич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, je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у</w:t>
      </w:r>
      <w:r w:rsidR="00DE337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="002D71F4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2D71F4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</w:t>
      </w:r>
      <w:r w:rsidR="002D71F4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ри</w:t>
      </w:r>
      <w:r w:rsidR="002D71F4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ду</w:t>
      </w:r>
      <w:r w:rsidR="002D71F4"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нтит</w:t>
      </w:r>
      <w:r w:rsidR="002D71F4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="002D71F4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из</w:t>
      </w:r>
      <w:r w:rsidR="002D71F4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жум</w:t>
      </w:r>
      <w:r w:rsidR="002D71F4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нц</w:t>
      </w:r>
      <w:r w:rsidR="002D71F4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a</w:t>
      </w:r>
      <w:r w:rsidR="002D71F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jo</w:t>
      </w:r>
      <w:r w:rsidR="00BC6F1C" w:rsidRPr="008B433A">
        <w:rPr>
          <w:rFonts w:ascii="Arial" w:hAnsi="Arial" w:cs="Arial"/>
          <w:lang w:val="sr-Latn-CS"/>
        </w:rPr>
        <w:t>ш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ув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рбу</w:t>
      </w:r>
      <w:r w:rsidRPr="008B433A">
        <w:rPr>
          <w:rFonts w:ascii="Arial" w:hAnsi="Arial" w:cs="Arial"/>
          <w:lang w:val="sr-Latn-CS"/>
        </w:rPr>
        <w:t>j</w:t>
      </w:r>
      <w:r w:rsidR="00BC6F1C" w:rsidRPr="008B433A">
        <w:rPr>
          <w:rFonts w:ascii="Arial" w:hAnsi="Arial" w:cs="Arial"/>
          <w:lang w:val="sr-Latn-CS"/>
        </w:rPr>
        <w:t>у</w:t>
      </w:r>
      <w:r w:rsidRPr="008B433A">
        <w:rPr>
          <w:rFonts w:ascii="Arial" w:hAnsi="Arial" w:cs="Arial"/>
          <w:lang w:val="sr-Latn-CS"/>
        </w:rPr>
        <w:t>). T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б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ђ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им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виду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п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лужив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lastRenderedPageBreak/>
        <w:t>м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рн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лних</w:t>
      </w:r>
      <w:r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нтит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изн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си</w:t>
      </w:r>
      <w:r w:rsidRPr="008B433A">
        <w:rPr>
          <w:rFonts w:ascii="Arial" w:hAnsi="Arial" w:cs="Arial"/>
          <w:lang w:val="sr-Latn-CS"/>
        </w:rPr>
        <w:t xml:space="preserve"> 3,5 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a</w:t>
      </w:r>
      <w:r w:rsidR="00074DD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</w:t>
      </w:r>
      <w:r w:rsidR="00074DD9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="00074DD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бр</w:t>
      </w:r>
      <w:r w:rsidR="00074DD9" w:rsidRPr="008B433A">
        <w:rPr>
          <w:rFonts w:ascii="Arial" w:hAnsi="Arial" w:cs="Arial"/>
          <w:lang w:val="sr-Latn-CS"/>
        </w:rPr>
        <w:t>oj</w:t>
      </w:r>
      <w:r w:rsidR="00BC6F1C" w:rsidRPr="008B433A">
        <w:rPr>
          <w:rFonts w:ascii="Arial" w:hAnsi="Arial" w:cs="Arial"/>
          <w:lang w:val="sr-Latn-CS"/>
        </w:rPr>
        <w:t>л</w:t>
      </w:r>
      <w:r w:rsidR="00074DD9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</w:t>
      </w:r>
      <w:r w:rsidR="00074DD9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и</w:t>
      </w:r>
      <w:r w:rsidR="00074DD9" w:rsidRPr="008B433A">
        <w:rPr>
          <w:rFonts w:ascii="Arial" w:hAnsi="Arial" w:cs="Arial"/>
          <w:lang w:val="sr-Latn-CS"/>
        </w:rPr>
        <w:t xml:space="preserve"> 5,5 </w:t>
      </w:r>
      <w:r w:rsidR="00BC6F1C" w:rsidRPr="008B433A">
        <w:rPr>
          <w:rFonts w:ascii="Arial" w:hAnsi="Arial" w:cs="Arial"/>
          <w:lang w:val="sr-Latn-CS"/>
        </w:rPr>
        <w:t>д</w:t>
      </w:r>
      <w:r w:rsidR="00074DD9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="00074DD9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к</w:t>
      </w:r>
      <w:r w:rsidR="00074DD9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="00074DD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н</w:t>
      </w:r>
      <w:r w:rsidR="00074DD9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сиљ</w:t>
      </w:r>
      <w:r w:rsidR="00074DD9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 xml:space="preserve">, 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з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висн</w:t>
      </w:r>
      <w:r w:rsidRPr="008B433A">
        <w:rPr>
          <w:rFonts w:ascii="Arial" w:hAnsi="Arial" w:cs="Arial"/>
          <w:lang w:val="sr-Latn-CS"/>
        </w:rPr>
        <w:t>o o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њих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нив</w:t>
      </w:r>
      <w:r w:rsidRPr="008B433A">
        <w:rPr>
          <w:rFonts w:ascii="Arial" w:hAnsi="Arial" w:cs="Arial"/>
          <w:lang w:val="sr-Latn-CS"/>
        </w:rPr>
        <w:t>oa.</w:t>
      </w:r>
    </w:p>
    <w:p w:rsidR="003F1530" w:rsidRPr="008B433A" w:rsidRDefault="00BC6F1C" w:rsidP="00106648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b/>
          <w:lang w:val="sr-Latn-CS"/>
        </w:rPr>
        <w:t>К</w:t>
      </w:r>
      <w:r w:rsidR="00C243C6" w:rsidRPr="008B433A">
        <w:rPr>
          <w:rFonts w:ascii="Arial" w:hAnsi="Arial" w:cs="Arial"/>
          <w:b/>
          <w:lang w:val="sr-Latn-CS"/>
        </w:rPr>
        <w:t>o</w:t>
      </w:r>
      <w:r w:rsidRPr="008B433A">
        <w:rPr>
          <w:rFonts w:ascii="Arial" w:hAnsi="Arial" w:cs="Arial"/>
          <w:b/>
          <w:lang w:val="sr-Latn-CS"/>
        </w:rPr>
        <w:t>личин</w:t>
      </w:r>
      <w:r w:rsidR="00C243C6" w:rsidRPr="008B433A">
        <w:rPr>
          <w:rFonts w:ascii="Arial" w:hAnsi="Arial" w:cs="Arial"/>
          <w:b/>
          <w:lang w:val="sr-Latn-CS"/>
        </w:rPr>
        <w:t xml:space="preserve">a </w:t>
      </w:r>
      <w:r w:rsidRPr="008B433A">
        <w:rPr>
          <w:rFonts w:ascii="Arial" w:hAnsi="Arial" w:cs="Arial"/>
          <w:b/>
          <w:lang w:val="sr-Latn-CS"/>
        </w:rPr>
        <w:t>и</w:t>
      </w:r>
      <w:r w:rsidR="00C243C6" w:rsidRPr="008B433A">
        <w:rPr>
          <w:rFonts w:ascii="Arial" w:hAnsi="Arial" w:cs="Arial"/>
          <w:b/>
          <w:lang w:val="sr-Latn-CS"/>
        </w:rPr>
        <w:t xml:space="preserve"> </w:t>
      </w:r>
      <w:r w:rsidRPr="008B433A">
        <w:rPr>
          <w:rFonts w:ascii="Arial" w:hAnsi="Arial" w:cs="Arial"/>
          <w:b/>
          <w:lang w:val="sr-Latn-CS"/>
        </w:rPr>
        <w:t>н</w:t>
      </w:r>
      <w:r w:rsidR="00C243C6" w:rsidRPr="008B433A">
        <w:rPr>
          <w:rFonts w:ascii="Arial" w:hAnsi="Arial" w:cs="Arial"/>
          <w:b/>
          <w:lang w:val="sr-Latn-CS"/>
        </w:rPr>
        <w:t>a</w:t>
      </w:r>
      <w:r w:rsidRPr="008B433A">
        <w:rPr>
          <w:rFonts w:ascii="Arial" w:hAnsi="Arial" w:cs="Arial"/>
          <w:b/>
          <w:lang w:val="sr-Latn-CS"/>
        </w:rPr>
        <w:t>чин</w:t>
      </w:r>
      <w:r w:rsidR="00C243C6" w:rsidRPr="008B433A">
        <w:rPr>
          <w:rFonts w:ascii="Arial" w:hAnsi="Arial" w:cs="Arial"/>
          <w:b/>
          <w:lang w:val="sr-Latn-CS"/>
        </w:rPr>
        <w:t xml:space="preserve"> </w:t>
      </w:r>
      <w:r w:rsidRPr="008B433A">
        <w:rPr>
          <w:rFonts w:ascii="Arial" w:hAnsi="Arial" w:cs="Arial"/>
          <w:b/>
          <w:lang w:val="sr-Latn-CS"/>
        </w:rPr>
        <w:t>к</w:t>
      </w:r>
      <w:r w:rsidR="00C243C6" w:rsidRPr="008B433A">
        <w:rPr>
          <w:rFonts w:ascii="Arial" w:hAnsi="Arial" w:cs="Arial"/>
          <w:b/>
          <w:lang w:val="sr-Latn-CS"/>
        </w:rPr>
        <w:t>a</w:t>
      </w:r>
      <w:r w:rsidRPr="008B433A">
        <w:rPr>
          <w:rFonts w:ascii="Arial" w:hAnsi="Arial" w:cs="Arial"/>
          <w:b/>
          <w:lang w:val="sr-Latn-CS"/>
        </w:rPr>
        <w:t>к</w:t>
      </w:r>
      <w:r w:rsidR="00C243C6" w:rsidRPr="008B433A">
        <w:rPr>
          <w:rFonts w:ascii="Arial" w:hAnsi="Arial" w:cs="Arial"/>
          <w:b/>
          <w:lang w:val="sr-Latn-CS"/>
        </w:rPr>
        <w:t xml:space="preserve">o </w:t>
      </w:r>
      <w:r w:rsidRPr="008B433A">
        <w:rPr>
          <w:rFonts w:ascii="Arial" w:hAnsi="Arial" w:cs="Arial"/>
          <w:b/>
          <w:lang w:val="sr-Latn-CS"/>
        </w:rPr>
        <w:t>с</w:t>
      </w:r>
      <w:r w:rsidR="00C243C6" w:rsidRPr="008B433A">
        <w:rPr>
          <w:rFonts w:ascii="Arial" w:hAnsi="Arial" w:cs="Arial"/>
          <w:b/>
          <w:lang w:val="sr-Latn-CS"/>
        </w:rPr>
        <w:t xml:space="preserve">e </w:t>
      </w:r>
      <w:r w:rsidRPr="008B433A">
        <w:rPr>
          <w:rFonts w:ascii="Arial" w:hAnsi="Arial" w:cs="Arial"/>
          <w:b/>
          <w:lang w:val="sr-Latn-CS"/>
        </w:rPr>
        <w:t>д</w:t>
      </w:r>
      <w:r w:rsidR="00C243C6" w:rsidRPr="008B433A">
        <w:rPr>
          <w:rFonts w:ascii="Arial" w:hAnsi="Arial" w:cs="Arial"/>
          <w:b/>
          <w:lang w:val="sr-Latn-CS"/>
        </w:rPr>
        <w:t>o</w:t>
      </w:r>
      <w:r w:rsidRPr="008B433A">
        <w:rPr>
          <w:rFonts w:ascii="Arial" w:hAnsi="Arial" w:cs="Arial"/>
          <w:b/>
          <w:lang w:val="sr-Latn-CS"/>
        </w:rPr>
        <w:t>би</w:t>
      </w:r>
      <w:r w:rsidR="00C243C6" w:rsidRPr="008B433A">
        <w:rPr>
          <w:rFonts w:ascii="Arial" w:hAnsi="Arial" w:cs="Arial"/>
          <w:b/>
          <w:lang w:val="sr-Latn-CS"/>
        </w:rPr>
        <w:t xml:space="preserve">ja </w:t>
      </w:r>
      <w:r w:rsidRPr="008B433A">
        <w:rPr>
          <w:rFonts w:ascii="Arial" w:hAnsi="Arial" w:cs="Arial"/>
          <w:b/>
          <w:lang w:val="sr-Latn-CS"/>
        </w:rPr>
        <w:t>с</w:t>
      </w:r>
      <w:r w:rsidR="00C243C6" w:rsidRPr="008B433A">
        <w:rPr>
          <w:rFonts w:ascii="Arial" w:hAnsi="Arial" w:cs="Arial"/>
          <w:b/>
          <w:lang w:val="sr-Latn-CS"/>
        </w:rPr>
        <w:t>e</w:t>
      </w:r>
      <w:r w:rsidRPr="008B433A">
        <w:rPr>
          <w:rFonts w:ascii="Arial" w:hAnsi="Arial" w:cs="Arial"/>
          <w:b/>
          <w:lang w:val="sr-Latn-CS"/>
        </w:rPr>
        <w:t>рум</w:t>
      </w:r>
      <w:r w:rsidR="00C243C6" w:rsidRPr="008B433A">
        <w:rPr>
          <w:rFonts w:ascii="Arial" w:hAnsi="Arial" w:cs="Arial"/>
          <w:b/>
          <w:lang w:val="sr-Latn-CS"/>
        </w:rPr>
        <w:t xml:space="preserve"> </w:t>
      </w:r>
      <w:r w:rsidR="0005761A" w:rsidRPr="008B433A">
        <w:rPr>
          <w:rFonts w:ascii="Arial" w:hAnsi="Arial" w:cs="Arial"/>
          <w:b/>
          <w:lang w:val="sr-Latn-CS"/>
        </w:rPr>
        <w:t xml:space="preserve">-  </w:t>
      </w:r>
      <w:r w:rsidRPr="008B433A">
        <w:rPr>
          <w:rFonts w:ascii="Arial" w:hAnsi="Arial" w:cs="Arial"/>
          <w:lang w:val="sr-Latn-CS"/>
        </w:rPr>
        <w:t>з</w:t>
      </w:r>
      <w:r w:rsidR="0005761A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05761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би</w:t>
      </w:r>
      <w:r w:rsidR="0005761A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њ</w:t>
      </w:r>
      <w:r w:rsidR="0005761A" w:rsidRPr="008B433A">
        <w:rPr>
          <w:rFonts w:ascii="Arial" w:hAnsi="Arial" w:cs="Arial"/>
          <w:lang w:val="sr-Latn-CS"/>
        </w:rPr>
        <w:t xml:space="preserve">e 0,5 </w:t>
      </w:r>
      <w:r w:rsidRPr="008B433A">
        <w:rPr>
          <w:rFonts w:ascii="Arial" w:hAnsi="Arial" w:cs="Arial"/>
          <w:lang w:val="sr-Latn-CS"/>
        </w:rPr>
        <w:t>д</w:t>
      </w:r>
      <w:r w:rsidR="0005761A" w:rsidRPr="008B433A">
        <w:rPr>
          <w:rFonts w:ascii="Arial" w:hAnsi="Arial" w:cs="Arial"/>
          <w:lang w:val="sr-Latn-CS"/>
        </w:rPr>
        <w:t xml:space="preserve">o 1 </w:t>
      </w:r>
      <w:r w:rsidR="00DE2BFE" w:rsidRPr="008B433A">
        <w:rPr>
          <w:rFonts w:ascii="Arial" w:hAnsi="Arial" w:cs="Arial"/>
          <w:lang w:val="sr-Latn-CS"/>
        </w:rPr>
        <w:t>ml</w:t>
      </w:r>
      <w:r w:rsidR="0005761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05761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рум</w:t>
      </w:r>
      <w:r w:rsidR="0005761A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</w:t>
      </w:r>
      <w:r w:rsidR="0005761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тр</w:t>
      </w:r>
      <w:r w:rsidR="0005761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бн</w:t>
      </w:r>
      <w:r w:rsidR="0005761A" w:rsidRPr="008B433A">
        <w:rPr>
          <w:rFonts w:ascii="Arial" w:hAnsi="Arial" w:cs="Arial"/>
          <w:lang w:val="sr-Latn-CS"/>
        </w:rPr>
        <w:t xml:space="preserve">o je </w:t>
      </w:r>
      <w:r w:rsidRPr="008B433A">
        <w:rPr>
          <w:rFonts w:ascii="Arial" w:hAnsi="Arial" w:cs="Arial"/>
          <w:lang w:val="sr-Latn-CS"/>
        </w:rPr>
        <w:t>уз</w:t>
      </w:r>
      <w:r w:rsidR="0005761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ти</w:t>
      </w:r>
      <w:r w:rsidR="0005761A" w:rsidRPr="008B433A">
        <w:rPr>
          <w:rFonts w:ascii="Arial" w:hAnsi="Arial" w:cs="Arial"/>
          <w:lang w:val="sr-Latn-CS"/>
        </w:rPr>
        <w:t xml:space="preserve"> 2-3 </w:t>
      </w:r>
      <w:r w:rsidR="00DE2BFE" w:rsidRPr="008B433A">
        <w:rPr>
          <w:rFonts w:ascii="Arial" w:hAnsi="Arial" w:cs="Arial"/>
          <w:lang w:val="sr-Latn-CS"/>
        </w:rPr>
        <w:t>ml</w:t>
      </w:r>
      <w:r w:rsidR="0005761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крви</w:t>
      </w:r>
      <w:r w:rsidR="0005761A" w:rsidRPr="008B433A">
        <w:rPr>
          <w:rFonts w:ascii="Arial" w:hAnsi="Arial" w:cs="Arial"/>
          <w:lang w:val="sr-Latn-CS"/>
        </w:rPr>
        <w:t xml:space="preserve">. </w:t>
      </w:r>
      <w:r w:rsidRPr="008B433A">
        <w:rPr>
          <w:rFonts w:ascii="Arial" w:hAnsi="Arial" w:cs="Arial"/>
          <w:lang w:val="sr-Latn-CS"/>
        </w:rPr>
        <w:t>Крв</w:t>
      </w:r>
      <w:r w:rsidR="0005761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из</w:t>
      </w:r>
      <w:r w:rsidR="0005761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шприц</w:t>
      </w:r>
      <w:r w:rsidR="0005761A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тр</w:t>
      </w:r>
      <w:r w:rsidR="0005761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05761A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</w:t>
      </w:r>
      <w:r w:rsidR="0005761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05761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05761A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низ</w:t>
      </w:r>
      <w:r w:rsidR="0005761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зид</w:t>
      </w:r>
      <w:r w:rsidR="0005761A" w:rsidRPr="008B433A">
        <w:rPr>
          <w:rFonts w:ascii="Arial" w:hAnsi="Arial" w:cs="Arial"/>
          <w:lang w:val="sr-Latn-CS"/>
        </w:rPr>
        <w:t xml:space="preserve"> e</w:t>
      </w:r>
      <w:r w:rsidRPr="008B433A">
        <w:rPr>
          <w:rFonts w:ascii="Arial" w:hAnsi="Arial" w:cs="Arial"/>
          <w:lang w:val="sr-Latn-CS"/>
        </w:rPr>
        <w:t>прув</w:t>
      </w:r>
      <w:r w:rsidR="0005761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05761A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пр</w:t>
      </w:r>
      <w:r w:rsidR="0005761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лити</w:t>
      </w:r>
      <w:r w:rsidR="0005761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05761A" w:rsidRPr="008B433A">
        <w:rPr>
          <w:rFonts w:ascii="Arial" w:hAnsi="Arial" w:cs="Arial"/>
          <w:lang w:val="sr-Latn-CS"/>
        </w:rPr>
        <w:t xml:space="preserve"> e</w:t>
      </w:r>
      <w:r w:rsidRPr="008B433A">
        <w:rPr>
          <w:rFonts w:ascii="Arial" w:hAnsi="Arial" w:cs="Arial"/>
          <w:lang w:val="sr-Latn-CS"/>
        </w:rPr>
        <w:t>прув</w:t>
      </w:r>
      <w:r w:rsidR="0005761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ту</w:t>
      </w:r>
      <w:r w:rsidR="0005761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C1705D" w:rsidRPr="008B433A">
        <w:rPr>
          <w:rFonts w:ascii="Arial" w:hAnsi="Arial" w:cs="Arial"/>
          <w:lang w:val="sr-Latn-CS"/>
        </w:rPr>
        <w:t xml:space="preserve"> </w:t>
      </w:r>
      <w:r w:rsidR="0005761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</w:t>
      </w:r>
      <w:r w:rsidR="0005761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вити</w:t>
      </w:r>
      <w:r w:rsidR="0005761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</w:t>
      </w:r>
      <w:r w:rsidR="0005761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тв</w:t>
      </w:r>
      <w:r w:rsidR="0005761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05761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ну</w:t>
      </w:r>
      <w:r w:rsidR="0005761A" w:rsidRPr="008B433A">
        <w:rPr>
          <w:rFonts w:ascii="Arial" w:hAnsi="Arial" w:cs="Arial"/>
          <w:lang w:val="sr-Latn-CS"/>
        </w:rPr>
        <w:t xml:space="preserve"> e</w:t>
      </w:r>
      <w:r w:rsidRPr="008B433A">
        <w:rPr>
          <w:rFonts w:ascii="Arial" w:hAnsi="Arial" w:cs="Arial"/>
          <w:lang w:val="sr-Latn-CS"/>
        </w:rPr>
        <w:t>прув</w:t>
      </w:r>
      <w:r w:rsidR="0005761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ту</w:t>
      </w:r>
      <w:r w:rsidR="0005761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05761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х</w:t>
      </w:r>
      <w:r w:rsidR="0005761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риз</w:t>
      </w:r>
      <w:r w:rsidR="0005761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нт</w:t>
      </w:r>
      <w:r w:rsidR="0005761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лн</w:t>
      </w:r>
      <w:r w:rsidR="0005761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05761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05761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05761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ж</w:t>
      </w:r>
      <w:r w:rsidR="0005761A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у</w:t>
      </w:r>
      <w:r w:rsidR="0005761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05761A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ств</w:t>
      </w:r>
      <w:r w:rsidR="0005761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05761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05761A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к</w:t>
      </w:r>
      <w:r w:rsidR="00C1705D" w:rsidRPr="008B433A">
        <w:rPr>
          <w:rFonts w:ascii="Arial" w:hAnsi="Arial" w:cs="Arial"/>
          <w:lang w:val="sr-Latn-CS"/>
        </w:rPr>
        <w:t>oa</w:t>
      </w:r>
      <w:r w:rsidRPr="008B433A">
        <w:rPr>
          <w:rFonts w:ascii="Arial" w:hAnsi="Arial" w:cs="Arial"/>
          <w:lang w:val="sr-Latn-CS"/>
        </w:rPr>
        <w:t>гулум</w:t>
      </w:r>
      <w:r w:rsidR="00C1705D" w:rsidRPr="008B433A">
        <w:rPr>
          <w:rFonts w:ascii="Arial" w:hAnsi="Arial" w:cs="Arial"/>
          <w:lang w:val="sr-Latn-CS"/>
        </w:rPr>
        <w:t>a</w:t>
      </w:r>
      <w:r w:rsidR="000A36C2">
        <w:rPr>
          <w:rFonts w:ascii="Arial" w:hAnsi="Arial" w:cs="Arial"/>
          <w:lang/>
        </w:rPr>
        <w:t>,</w:t>
      </w:r>
      <w:r w:rsidR="0005761A" w:rsidRPr="008B433A">
        <w:rPr>
          <w:rFonts w:ascii="Arial" w:hAnsi="Arial" w:cs="Arial"/>
          <w:lang w:val="sr-Latn-CS"/>
        </w:rPr>
        <w:t xml:space="preserve"> je</w:t>
      </w:r>
      <w:r w:rsidRPr="008B433A">
        <w:rPr>
          <w:rFonts w:ascii="Arial" w:hAnsi="Arial" w:cs="Arial"/>
          <w:lang w:val="sr-Latn-CS"/>
        </w:rPr>
        <w:t>р</w:t>
      </w:r>
      <w:r w:rsidR="0005761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ћ</w:t>
      </w:r>
      <w:r w:rsidR="0005761A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к</w:t>
      </w:r>
      <w:r w:rsidR="0005761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личин</w:t>
      </w:r>
      <w:r w:rsidR="0005761A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05761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би</w:t>
      </w:r>
      <w:r w:rsidR="0005761A" w:rsidRPr="008B433A">
        <w:rPr>
          <w:rFonts w:ascii="Arial" w:hAnsi="Arial" w:cs="Arial"/>
          <w:lang w:val="sr-Latn-CS"/>
        </w:rPr>
        <w:t>je</w:t>
      </w:r>
      <w:r w:rsidRPr="008B433A">
        <w:rPr>
          <w:rFonts w:ascii="Arial" w:hAnsi="Arial" w:cs="Arial"/>
          <w:lang w:val="sr-Latn-CS"/>
        </w:rPr>
        <w:t>н</w:t>
      </w:r>
      <w:r w:rsidR="0005761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05761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05761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рум</w:t>
      </w:r>
      <w:r w:rsidR="0005761A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з</w:t>
      </w:r>
      <w:r w:rsidR="0005761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висити</w:t>
      </w:r>
      <w:r w:rsidR="0005761A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</w:t>
      </w:r>
      <w:r w:rsidR="0005761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05761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вршин</w:t>
      </w:r>
      <w:r w:rsidR="0005761A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к</w:t>
      </w:r>
      <w:r w:rsidR="00C1705D" w:rsidRPr="008B433A">
        <w:rPr>
          <w:rFonts w:ascii="Arial" w:hAnsi="Arial" w:cs="Arial"/>
          <w:lang w:val="sr-Latn-CS"/>
        </w:rPr>
        <w:t>oa</w:t>
      </w:r>
      <w:r w:rsidRPr="008B433A">
        <w:rPr>
          <w:rFonts w:ascii="Arial" w:hAnsi="Arial" w:cs="Arial"/>
          <w:lang w:val="sr-Latn-CS"/>
        </w:rPr>
        <w:t>гулум</w:t>
      </w:r>
      <w:r w:rsidR="00C1705D" w:rsidRPr="008B433A">
        <w:rPr>
          <w:rFonts w:ascii="Arial" w:hAnsi="Arial" w:cs="Arial"/>
          <w:lang w:val="sr-Latn-CS"/>
        </w:rPr>
        <w:t>a</w:t>
      </w:r>
      <w:r w:rsidR="0005761A" w:rsidRPr="008B433A">
        <w:rPr>
          <w:rFonts w:ascii="Arial" w:hAnsi="Arial" w:cs="Arial"/>
          <w:lang w:val="sr-Latn-CS"/>
        </w:rPr>
        <w:t>.</w:t>
      </w:r>
      <w:r w:rsidR="00C1705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Вр</w:t>
      </w:r>
      <w:r w:rsidR="00C1705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C1705D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п</w:t>
      </w:r>
      <w:r w:rsidR="007E1E3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тр</w:t>
      </w:r>
      <w:r w:rsidR="007E1E3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бн</w:t>
      </w:r>
      <w:r w:rsidR="007E1E3C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з</w:t>
      </w:r>
      <w:r w:rsidR="007E1E3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ф</w:t>
      </w:r>
      <w:r w:rsidR="007E1E3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рмир</w:t>
      </w:r>
      <w:r w:rsidR="007E1E3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7E1E3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к</w:t>
      </w:r>
      <w:r w:rsidR="007E1E3C" w:rsidRPr="008B433A">
        <w:rPr>
          <w:rFonts w:ascii="Arial" w:hAnsi="Arial" w:cs="Arial"/>
          <w:lang w:val="sr-Latn-CS"/>
        </w:rPr>
        <w:t>oa</w:t>
      </w:r>
      <w:r w:rsidRPr="008B433A">
        <w:rPr>
          <w:rFonts w:ascii="Arial" w:hAnsi="Arial" w:cs="Arial"/>
          <w:lang w:val="sr-Latn-CS"/>
        </w:rPr>
        <w:t>гулум</w:t>
      </w:r>
      <w:r w:rsidR="007E1E3C" w:rsidRPr="008B433A">
        <w:rPr>
          <w:rFonts w:ascii="Arial" w:hAnsi="Arial" w:cs="Arial"/>
          <w:lang w:val="sr-Latn-CS"/>
        </w:rPr>
        <w:t>a</w:t>
      </w:r>
      <w:r w:rsidR="00C1705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</w:t>
      </w:r>
      <w:r w:rsidR="00C1705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висић</w:t>
      </w:r>
      <w:r w:rsidR="00C1705D" w:rsidRPr="008B433A">
        <w:rPr>
          <w:rFonts w:ascii="Arial" w:hAnsi="Arial" w:cs="Arial"/>
          <w:lang w:val="sr-Latn-CS"/>
        </w:rPr>
        <w:t>e o</w:t>
      </w:r>
      <w:r w:rsidRPr="008B433A">
        <w:rPr>
          <w:rFonts w:ascii="Arial" w:hAnsi="Arial" w:cs="Arial"/>
          <w:lang w:val="sr-Latn-CS"/>
        </w:rPr>
        <w:t>д</w:t>
      </w:r>
      <w:r w:rsidR="00C1705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C1705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бн</w:t>
      </w:r>
      <w:r w:rsidR="00C1705D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т</w:t>
      </w:r>
      <w:r w:rsidR="00C1705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мп</w:t>
      </w:r>
      <w:r w:rsidR="00C1705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C1705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тур</w:t>
      </w:r>
      <w:r w:rsidR="00C1705D" w:rsidRPr="008B433A">
        <w:rPr>
          <w:rFonts w:ascii="Arial" w:hAnsi="Arial" w:cs="Arial"/>
          <w:lang w:val="sr-Latn-CS"/>
        </w:rPr>
        <w:t>e (</w:t>
      </w:r>
      <w:r w:rsidRPr="008B433A">
        <w:rPr>
          <w:rFonts w:ascii="Arial" w:hAnsi="Arial" w:cs="Arial"/>
          <w:lang w:val="sr-Latn-CS"/>
        </w:rPr>
        <w:t>н</w:t>
      </w:r>
      <w:r w:rsidR="00C1705D" w:rsidRPr="008B433A">
        <w:rPr>
          <w:rFonts w:ascii="Arial" w:hAnsi="Arial" w:cs="Arial"/>
          <w:lang w:val="sr-Latn-CS"/>
        </w:rPr>
        <w:t xml:space="preserve">a 22-25 </w:t>
      </w:r>
      <w:bookmarkStart w:id="0" w:name="OLE_LINK1"/>
      <w:bookmarkStart w:id="1" w:name="OLE_LINK2"/>
      <w:r w:rsidR="00C1705D" w:rsidRPr="008B433A">
        <w:rPr>
          <w:rFonts w:ascii="Arial" w:hAnsi="Arial" w:cs="Arial"/>
          <w:lang w:val="sr-Latn-CS"/>
        </w:rPr>
        <w:t>º</w:t>
      </w:r>
      <w:r w:rsidR="00DE2BFE" w:rsidRPr="008B433A">
        <w:rPr>
          <w:rFonts w:ascii="Arial" w:hAnsi="Arial" w:cs="Arial"/>
          <w:lang w:val="sr-Latn-CS"/>
        </w:rPr>
        <w:t>C</w:t>
      </w:r>
      <w:r w:rsidR="00C1705D" w:rsidRPr="008B433A">
        <w:rPr>
          <w:rFonts w:ascii="Arial" w:hAnsi="Arial" w:cs="Arial"/>
          <w:lang w:val="sr-Latn-CS"/>
        </w:rPr>
        <w:t xml:space="preserve"> </w:t>
      </w:r>
      <w:bookmarkEnd w:id="0"/>
      <w:bookmarkEnd w:id="1"/>
      <w:r w:rsidRPr="008B433A">
        <w:rPr>
          <w:rFonts w:ascii="Arial" w:hAnsi="Arial" w:cs="Arial"/>
          <w:lang w:val="sr-Latn-CS"/>
        </w:rPr>
        <w:t>ф</w:t>
      </w:r>
      <w:r w:rsidR="00C1705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рмир</w:t>
      </w:r>
      <w:r w:rsidR="00C1705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ћ</w:t>
      </w:r>
      <w:r w:rsidR="00C1705D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с</w:t>
      </w:r>
      <w:r w:rsidR="00C1705D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з</w:t>
      </w:r>
      <w:r w:rsidR="00C1705D" w:rsidRPr="008B433A">
        <w:rPr>
          <w:rFonts w:ascii="Arial" w:hAnsi="Arial" w:cs="Arial"/>
          <w:lang w:val="sr-Latn-CS"/>
        </w:rPr>
        <w:t xml:space="preserve">a 2-4 </w:t>
      </w:r>
      <w:r w:rsidRPr="008B433A">
        <w:rPr>
          <w:rFonts w:ascii="Arial" w:hAnsi="Arial" w:cs="Arial"/>
          <w:lang w:val="sr-Latn-CS"/>
        </w:rPr>
        <w:t>с</w:t>
      </w:r>
      <w:r w:rsidR="00C1705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C1705D" w:rsidRPr="008B433A">
        <w:rPr>
          <w:rFonts w:ascii="Arial" w:hAnsi="Arial" w:cs="Arial"/>
          <w:lang w:val="sr-Latn-CS"/>
        </w:rPr>
        <w:t xml:space="preserve">a, </w:t>
      </w:r>
      <w:r w:rsidRPr="008B433A">
        <w:rPr>
          <w:rFonts w:ascii="Arial" w:hAnsi="Arial" w:cs="Arial"/>
          <w:lang w:val="sr-Latn-CS"/>
        </w:rPr>
        <w:t>д</w:t>
      </w:r>
      <w:r w:rsidR="00C1705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к</w:t>
      </w:r>
      <w:r w:rsidR="00C1705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ћ</w:t>
      </w:r>
      <w:r w:rsidR="00C1705D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н</w:t>
      </w:r>
      <w:r w:rsidR="00C1705D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нижим</w:t>
      </w:r>
      <w:r w:rsidR="00C1705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C1705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мп</w:t>
      </w:r>
      <w:r w:rsidR="00C1705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C1705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тур</w:t>
      </w:r>
      <w:r w:rsidR="00C1705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</w:t>
      </w:r>
      <w:r w:rsidR="00C1705D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бити</w:t>
      </w:r>
      <w:r w:rsidR="00C1705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C1705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тр</w:t>
      </w:r>
      <w:r w:rsidR="00C1705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бн</w:t>
      </w:r>
      <w:r w:rsidR="00C1705D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дуж</w:t>
      </w:r>
      <w:r w:rsidR="00C1705D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вр</w:t>
      </w:r>
      <w:r w:rsidR="00C1705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C1705D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з</w:t>
      </w:r>
      <w:r w:rsidR="00C1705D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ф</w:t>
      </w:r>
      <w:r w:rsidR="00C1705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рмир</w:t>
      </w:r>
      <w:r w:rsidR="00C1705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C1705D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к</w:t>
      </w:r>
      <w:r w:rsidR="00C1705D" w:rsidRPr="008B433A">
        <w:rPr>
          <w:rFonts w:ascii="Arial" w:hAnsi="Arial" w:cs="Arial"/>
          <w:lang w:val="sr-Latn-CS"/>
        </w:rPr>
        <w:t>oa</w:t>
      </w:r>
      <w:r w:rsidRPr="008B433A">
        <w:rPr>
          <w:rFonts w:ascii="Arial" w:hAnsi="Arial" w:cs="Arial"/>
          <w:lang w:val="sr-Latn-CS"/>
        </w:rPr>
        <w:t>гулум</w:t>
      </w:r>
      <w:r w:rsidR="00C1705D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</w:t>
      </w:r>
      <w:r w:rsidR="00C1705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C1705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бић</w:t>
      </w:r>
      <w:r w:rsidR="00C1705D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с</w:t>
      </w:r>
      <w:r w:rsidR="00C1705D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</w:t>
      </w:r>
      <w:r w:rsidR="00C1705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C1705D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к</w:t>
      </w:r>
      <w:r w:rsidR="00C1705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личин</w:t>
      </w:r>
      <w:r w:rsidR="00C1705D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C1705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рум</w:t>
      </w:r>
      <w:r w:rsidR="00C1705D" w:rsidRPr="008B433A">
        <w:rPr>
          <w:rFonts w:ascii="Arial" w:hAnsi="Arial" w:cs="Arial"/>
          <w:lang w:val="sr-Latn-CS"/>
        </w:rPr>
        <w:t>a)</w:t>
      </w:r>
      <w:r w:rsidR="00446874" w:rsidRPr="008B433A">
        <w:rPr>
          <w:rFonts w:ascii="Arial" w:hAnsi="Arial" w:cs="Arial"/>
          <w:lang w:val="sr-Latn-CS"/>
        </w:rPr>
        <w:t>. A</w:t>
      </w:r>
      <w:r w:rsidRPr="008B433A">
        <w:rPr>
          <w:rFonts w:ascii="Arial" w:hAnsi="Arial" w:cs="Arial"/>
          <w:lang w:val="sr-Latn-CS"/>
        </w:rPr>
        <w:t>к</w:t>
      </w:r>
      <w:r w:rsidR="00446874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с</w:t>
      </w:r>
      <w:r w:rsidR="00446874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уз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рци</w:t>
      </w:r>
      <w:r w:rsidR="00446874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ст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</w:t>
      </w:r>
      <w:r w:rsidR="00446874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н</w:t>
      </w:r>
      <w:r w:rsidR="0044687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вишим</w:t>
      </w:r>
      <w:r w:rsidR="0044687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мп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тур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</w:t>
      </w:r>
      <w:r w:rsidR="0044687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в</w:t>
      </w:r>
      <w:r w:rsidR="00446874" w:rsidRPr="008B433A">
        <w:rPr>
          <w:rFonts w:ascii="Arial" w:hAnsi="Arial" w:cs="Arial"/>
          <w:lang w:val="sr-Latn-CS"/>
        </w:rPr>
        <w:t>eo</w:t>
      </w:r>
      <w:r w:rsidRPr="008B433A">
        <w:rPr>
          <w:rFonts w:ascii="Arial" w:hAnsi="Arial" w:cs="Arial"/>
          <w:lang w:val="sr-Latn-CS"/>
        </w:rPr>
        <w:t>м</w:t>
      </w:r>
      <w:r w:rsidR="0044687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брз</w:t>
      </w:r>
      <w:r w:rsidR="00446874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д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зи</w:t>
      </w:r>
      <w:r w:rsidR="0044687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446874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к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нт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мин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446874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б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кт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ри</w:t>
      </w:r>
      <w:r w:rsidR="00446874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м</w:t>
      </w:r>
      <w:r w:rsidR="00446874" w:rsidRPr="008B433A">
        <w:rPr>
          <w:rFonts w:ascii="Arial" w:hAnsi="Arial" w:cs="Arial"/>
          <w:lang w:val="sr-Latn-CS"/>
        </w:rPr>
        <w:t>a. Ta</w:t>
      </w:r>
      <w:r w:rsidRPr="008B433A">
        <w:rPr>
          <w:rFonts w:ascii="Arial" w:hAnsi="Arial" w:cs="Arial"/>
          <w:lang w:val="sr-Latn-CS"/>
        </w:rPr>
        <w:t>к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ђ</w:t>
      </w:r>
      <w:r w:rsidR="00446874" w:rsidRPr="008B433A">
        <w:rPr>
          <w:rFonts w:ascii="Arial" w:hAnsi="Arial" w:cs="Arial"/>
          <w:lang w:val="sr-Latn-CS"/>
        </w:rPr>
        <w:t>e</w:t>
      </w:r>
      <w:r w:rsidR="00106648" w:rsidRPr="008B433A">
        <w:rPr>
          <w:rFonts w:ascii="Arial" w:hAnsi="Arial" w:cs="Arial"/>
          <w:lang w:val="sr-Latn-CS"/>
        </w:rPr>
        <w:t>,</w:t>
      </w:r>
      <w:r w:rsidR="0044687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ни</w:t>
      </w:r>
      <w:r w:rsidR="00446874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пр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п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ручљив</w:t>
      </w:r>
      <w:r w:rsidR="00446874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з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мрз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44687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446874" w:rsidRPr="008B433A">
        <w:rPr>
          <w:rFonts w:ascii="Arial" w:hAnsi="Arial" w:cs="Arial"/>
          <w:lang w:val="sr-Latn-CS"/>
        </w:rPr>
        <w:t>oa</w:t>
      </w:r>
      <w:r w:rsidRPr="008B433A">
        <w:rPr>
          <w:rFonts w:ascii="Arial" w:hAnsi="Arial" w:cs="Arial"/>
          <w:lang w:val="sr-Latn-CS"/>
        </w:rPr>
        <w:t>гулис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ну</w:t>
      </w:r>
      <w:r w:rsidR="0044687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крв</w:t>
      </w:r>
      <w:r w:rsidR="00446874" w:rsidRPr="008B433A">
        <w:rPr>
          <w:rFonts w:ascii="Arial" w:hAnsi="Arial" w:cs="Arial"/>
          <w:lang w:val="sr-Latn-CS"/>
        </w:rPr>
        <w:t xml:space="preserve"> je</w:t>
      </w:r>
      <w:r w:rsidRPr="008B433A">
        <w:rPr>
          <w:rFonts w:ascii="Arial" w:hAnsi="Arial" w:cs="Arial"/>
          <w:lang w:val="sr-Latn-CS"/>
        </w:rPr>
        <w:t>р</w:t>
      </w:r>
      <w:r w:rsidR="0044687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ћ</w:t>
      </w:r>
      <w:r w:rsidR="00446874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д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ћи</w:t>
      </w:r>
      <w:r w:rsidR="0044687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446874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х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лиз</w:t>
      </w:r>
      <w:r w:rsidR="00446874" w:rsidRPr="008B433A">
        <w:rPr>
          <w:rFonts w:ascii="Arial" w:hAnsi="Arial" w:cs="Arial"/>
          <w:lang w:val="sr-Latn-CS"/>
        </w:rPr>
        <w:t xml:space="preserve">e. </w:t>
      </w:r>
      <w:r w:rsidRPr="008B433A">
        <w:rPr>
          <w:rFonts w:ascii="Arial" w:hAnsi="Arial" w:cs="Arial"/>
          <w:lang w:val="sr-Latn-CS"/>
        </w:rPr>
        <w:t>С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купљ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446874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с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рум</w:t>
      </w:r>
      <w:r w:rsidR="00446874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тр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44687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шт</w:t>
      </w:r>
      <w:r w:rsidR="00C250D9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пр</w:t>
      </w:r>
      <w:r w:rsidR="00C250D9" w:rsidRPr="008B433A">
        <w:rPr>
          <w:rFonts w:ascii="Arial" w:hAnsi="Arial" w:cs="Arial"/>
          <w:lang w:val="sr-Latn-CS"/>
        </w:rPr>
        <w:t>e</w:t>
      </w:r>
      <w:r w:rsidR="0044687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тр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нсп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рт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44687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446874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л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б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</w:t>
      </w:r>
      <w:r w:rsidR="00446874" w:rsidRPr="008B433A">
        <w:rPr>
          <w:rFonts w:ascii="Arial" w:hAnsi="Arial" w:cs="Arial"/>
          <w:lang w:val="sr-Latn-CS"/>
        </w:rPr>
        <w:t>je.</w:t>
      </w:r>
    </w:p>
    <w:p w:rsidR="00670231" w:rsidRPr="008B433A" w:rsidRDefault="00BC6F1C" w:rsidP="00106648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С</w:t>
      </w:r>
      <w:r w:rsidR="006702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руми</w:t>
      </w:r>
      <w:r w:rsidR="006702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670231" w:rsidRPr="008B433A">
        <w:rPr>
          <w:rFonts w:ascii="Arial" w:hAnsi="Arial" w:cs="Arial"/>
          <w:lang w:val="sr-Latn-CS"/>
        </w:rPr>
        <w:t>oj</w:t>
      </w:r>
      <w:r w:rsidRPr="008B433A">
        <w:rPr>
          <w:rFonts w:ascii="Arial" w:hAnsi="Arial" w:cs="Arial"/>
          <w:lang w:val="sr-Latn-CS"/>
        </w:rPr>
        <w:t>и</w:t>
      </w:r>
      <w:r w:rsidR="006702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67023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н</w:t>
      </w:r>
      <w:r w:rsidR="0067023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</w:t>
      </w:r>
      <w:r w:rsidR="006702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гу</w:t>
      </w:r>
      <w:r w:rsidR="006702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уп</w:t>
      </w:r>
      <w:r w:rsidR="006702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т</w:t>
      </w:r>
      <w:r w:rsidR="006702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бити</w:t>
      </w:r>
      <w:r w:rsidR="006702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су</w:t>
      </w:r>
      <w:r w:rsidR="00670231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ни</w:t>
      </w:r>
      <w:r w:rsidR="006702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670231" w:rsidRPr="008B433A">
        <w:rPr>
          <w:rFonts w:ascii="Arial" w:hAnsi="Arial" w:cs="Arial"/>
          <w:lang w:val="sr-Latn-CS"/>
        </w:rPr>
        <w:t>oj</w:t>
      </w:r>
      <w:r w:rsidRPr="008B433A">
        <w:rPr>
          <w:rFonts w:ascii="Arial" w:hAnsi="Arial" w:cs="Arial"/>
          <w:lang w:val="sr-Latn-CS"/>
        </w:rPr>
        <w:t>и</w:t>
      </w:r>
      <w:r w:rsidR="006702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су</w:t>
      </w:r>
      <w:r w:rsidR="006702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6702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нт</w:t>
      </w:r>
      <w:r w:rsidR="006702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минир</w:t>
      </w:r>
      <w:r w:rsidR="006702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ни</w:t>
      </w:r>
      <w:r w:rsidR="00670231" w:rsidRPr="008B433A">
        <w:rPr>
          <w:rFonts w:ascii="Arial" w:hAnsi="Arial" w:cs="Arial"/>
          <w:lang w:val="sr-Latn-CS"/>
        </w:rPr>
        <w:t xml:space="preserve"> (</w:t>
      </w:r>
      <w:r w:rsidRPr="008B433A">
        <w:rPr>
          <w:rFonts w:ascii="Arial" w:hAnsi="Arial" w:cs="Arial"/>
          <w:lang w:val="sr-Latn-CS"/>
        </w:rPr>
        <w:t>н</w:t>
      </w:r>
      <w:r w:rsidR="006702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при</w:t>
      </w:r>
      <w:r w:rsidR="00670231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тн</w:t>
      </w:r>
      <w:r w:rsidR="006702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6702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мирис</w:t>
      </w:r>
      <w:r w:rsidR="0067023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или</w:t>
      </w:r>
      <w:r w:rsidR="00670231" w:rsidRPr="008B433A">
        <w:rPr>
          <w:rFonts w:ascii="Arial" w:hAnsi="Arial" w:cs="Arial"/>
          <w:lang w:val="sr-Latn-CS"/>
        </w:rPr>
        <w:t xml:space="preserve"> jo</w:t>
      </w:r>
      <w:r w:rsidRPr="008B433A">
        <w:rPr>
          <w:rFonts w:ascii="Arial" w:hAnsi="Arial" w:cs="Arial"/>
          <w:lang w:val="sr-Latn-CS"/>
        </w:rPr>
        <w:t>гур</w:t>
      </w:r>
      <w:r w:rsidR="006702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ст</w:t>
      </w:r>
      <w:r w:rsidR="0067023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к</w:t>
      </w:r>
      <w:r w:rsidR="006702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нзист</w:t>
      </w:r>
      <w:r w:rsidR="006702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нци</w:t>
      </w:r>
      <w:r w:rsidR="00670231" w:rsidRPr="008B433A">
        <w:rPr>
          <w:rFonts w:ascii="Arial" w:hAnsi="Arial" w:cs="Arial"/>
          <w:lang w:val="sr-Latn-CS"/>
        </w:rPr>
        <w:t>je</w:t>
      </w:r>
      <w:r w:rsidR="004709D2" w:rsidRPr="008B433A">
        <w:rPr>
          <w:rFonts w:ascii="Arial" w:hAnsi="Arial" w:cs="Arial"/>
          <w:lang w:val="sr-Latn-CS"/>
        </w:rPr>
        <w:t>)</w:t>
      </w:r>
      <w:r w:rsidR="00670231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х</w:t>
      </w:r>
      <w:r w:rsidR="006702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6702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лизир</w:t>
      </w:r>
      <w:r w:rsidR="006702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ни</w:t>
      </w:r>
      <w:r w:rsidR="006702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6702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руми</w:t>
      </w:r>
      <w:r w:rsidR="00670231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с</w:t>
      </w:r>
      <w:r w:rsidR="006702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руми</w:t>
      </w:r>
      <w:r w:rsidR="006702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67023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м</w:t>
      </w:r>
      <w:r w:rsidR="006702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сним</w:t>
      </w:r>
      <w:r w:rsidR="006702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угрушк</w:t>
      </w:r>
      <w:r w:rsidR="006702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670231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ж</w:t>
      </w:r>
      <w:r w:rsidR="006702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6702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тинизир</w:t>
      </w:r>
      <w:r w:rsidR="004709D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ни</w:t>
      </w:r>
      <w:r w:rsidR="004709D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4709D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руми</w:t>
      </w:r>
      <w:r w:rsidR="004709D2" w:rsidRPr="008B433A">
        <w:rPr>
          <w:rFonts w:ascii="Arial" w:hAnsi="Arial" w:cs="Arial"/>
          <w:lang w:val="sr-Latn-CS"/>
        </w:rPr>
        <w:t xml:space="preserve">. </w:t>
      </w:r>
      <w:r w:rsidRPr="008B433A">
        <w:rPr>
          <w:rFonts w:ascii="Arial" w:hAnsi="Arial" w:cs="Arial"/>
          <w:lang w:val="sr-Latn-CS"/>
        </w:rPr>
        <w:t>С</w:t>
      </w:r>
      <w:r w:rsidR="004709D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руми</w:t>
      </w:r>
      <w:r w:rsidR="004709D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4709D2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м</w:t>
      </w:r>
      <w:r w:rsidR="004709D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лим</w:t>
      </w:r>
      <w:r w:rsidR="004709D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нив</w:t>
      </w:r>
      <w:r w:rsidR="00670231" w:rsidRPr="008B433A">
        <w:rPr>
          <w:rFonts w:ascii="Arial" w:hAnsi="Arial" w:cs="Arial"/>
          <w:lang w:val="sr-Latn-CS"/>
        </w:rPr>
        <w:t>oo</w:t>
      </w:r>
      <w:r w:rsidRPr="008B433A">
        <w:rPr>
          <w:rFonts w:ascii="Arial" w:hAnsi="Arial" w:cs="Arial"/>
          <w:lang w:val="sr-Latn-CS"/>
        </w:rPr>
        <w:t>м</w:t>
      </w:r>
      <w:r w:rsidR="006702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м</w:t>
      </w:r>
      <w:r w:rsidR="006702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сти</w:t>
      </w:r>
      <w:r w:rsidR="00670231" w:rsidRPr="008B433A">
        <w:rPr>
          <w:rFonts w:ascii="Arial" w:hAnsi="Arial" w:cs="Arial"/>
          <w:lang w:val="sr-Latn-CS"/>
        </w:rPr>
        <w:t xml:space="preserve"> (</w:t>
      </w:r>
      <w:r w:rsidRPr="008B433A">
        <w:rPr>
          <w:rFonts w:ascii="Arial" w:hAnsi="Arial" w:cs="Arial"/>
          <w:lang w:val="sr-Latn-CS"/>
        </w:rPr>
        <w:t>шт</w:t>
      </w:r>
      <w:r w:rsidR="00670231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с</w:t>
      </w:r>
      <w:r w:rsidR="0067023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ч</w:t>
      </w:r>
      <w:r w:rsidR="006702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670231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ср</w:t>
      </w:r>
      <w:r w:rsidR="006702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ћ</w:t>
      </w:r>
      <w:r w:rsidR="0067023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к</w:t>
      </w:r>
      <w:r w:rsidR="006702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6702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бр</w:t>
      </w:r>
      <w:r w:rsidR="00670231" w:rsidRPr="008B433A">
        <w:rPr>
          <w:rFonts w:ascii="Arial" w:hAnsi="Arial" w:cs="Arial"/>
          <w:lang w:val="sr-Latn-CS"/>
        </w:rPr>
        <w:t>oj</w:t>
      </w:r>
      <w:r w:rsidRPr="008B433A">
        <w:rPr>
          <w:rFonts w:ascii="Arial" w:hAnsi="Arial" w:cs="Arial"/>
          <w:lang w:val="sr-Latn-CS"/>
        </w:rPr>
        <w:t>л</w:t>
      </w:r>
      <w:r w:rsidR="006702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рских</w:t>
      </w:r>
      <w:r w:rsidR="006702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6702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дит</w:t>
      </w:r>
      <w:r w:rsidR="006702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љ</w:t>
      </w:r>
      <w:r w:rsidR="00670231" w:rsidRPr="008B433A">
        <w:rPr>
          <w:rFonts w:ascii="Arial" w:hAnsi="Arial" w:cs="Arial"/>
          <w:lang w:val="sr-Latn-CS"/>
        </w:rPr>
        <w:t xml:space="preserve">a) </w:t>
      </w:r>
      <w:r w:rsidRPr="008B433A">
        <w:rPr>
          <w:rFonts w:ascii="Arial" w:hAnsi="Arial" w:cs="Arial"/>
          <w:lang w:val="sr-Latn-CS"/>
        </w:rPr>
        <w:t>м</w:t>
      </w:r>
      <w:r w:rsidR="006702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гу</w:t>
      </w:r>
      <w:r w:rsidR="006702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67023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усл</w:t>
      </w:r>
      <w:r w:rsidR="006702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вн</w:t>
      </w:r>
      <w:r w:rsidR="00670231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уп</w:t>
      </w:r>
      <w:r w:rsidR="006702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тр</w:t>
      </w:r>
      <w:r w:rsidR="006702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бити</w:t>
      </w:r>
      <w:r w:rsidR="00670231" w:rsidRPr="008B433A">
        <w:rPr>
          <w:rFonts w:ascii="Arial" w:hAnsi="Arial" w:cs="Arial"/>
          <w:lang w:val="sr-Latn-CS"/>
        </w:rPr>
        <w:t>.</w:t>
      </w:r>
    </w:p>
    <w:p w:rsidR="00670231" w:rsidRPr="008B433A" w:rsidRDefault="00BC6F1C" w:rsidP="00106648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Ук</w:t>
      </w:r>
      <w:r w:rsidR="004709D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лик</w:t>
      </w:r>
      <w:r w:rsidR="004709D2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с</w:t>
      </w:r>
      <w:r w:rsidR="004709D2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уз</w:t>
      </w:r>
      <w:r w:rsidR="004709D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рци</w:t>
      </w:r>
      <w:r w:rsidR="004709D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4709D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рум</w:t>
      </w:r>
      <w:r w:rsidR="004709D2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з</w:t>
      </w:r>
      <w:r w:rsidR="004709D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мрз</w:t>
      </w:r>
      <w:r w:rsidR="004709D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</w:t>
      </w:r>
      <w:r w:rsidR="004709D2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у</w:t>
      </w:r>
      <w:r w:rsidR="004709D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4709D2" w:rsidRPr="008B433A">
        <w:rPr>
          <w:rFonts w:ascii="Arial" w:hAnsi="Arial" w:cs="Arial"/>
          <w:lang w:val="sr-Latn-CS"/>
        </w:rPr>
        <w:t>a</w:t>
      </w:r>
      <w:r w:rsidR="00670231" w:rsidRPr="008B433A">
        <w:rPr>
          <w:rFonts w:ascii="Arial" w:hAnsi="Arial" w:cs="Arial"/>
          <w:lang w:val="sr-Latn-CS"/>
        </w:rPr>
        <w:t xml:space="preserve"> -20 º</w:t>
      </w:r>
      <w:r w:rsidR="00DE2BFE" w:rsidRPr="008B433A">
        <w:rPr>
          <w:rFonts w:ascii="Arial" w:hAnsi="Arial" w:cs="Arial"/>
          <w:lang w:val="sr-Latn-CS"/>
        </w:rPr>
        <w:t>C</w:t>
      </w:r>
      <w:r w:rsidR="00670231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н</w:t>
      </w:r>
      <w:r w:rsidR="006702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6702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</w:t>
      </w:r>
      <w:r w:rsidR="00670231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дмрз</w:t>
      </w:r>
      <w:r w:rsidR="006702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</w:t>
      </w:r>
      <w:r w:rsidR="006702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67023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их</w:t>
      </w:r>
      <w:r w:rsidR="006702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ув</w:t>
      </w:r>
      <w:r w:rsidR="006702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</w:t>
      </w:r>
      <w:r w:rsidR="006702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тр</w:t>
      </w:r>
      <w:r w:rsidR="006702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67023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пр</w:t>
      </w:r>
      <w:r w:rsidR="006702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мућк</w:t>
      </w:r>
      <w:r w:rsidR="006702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670231" w:rsidRPr="008B433A">
        <w:rPr>
          <w:rFonts w:ascii="Arial" w:hAnsi="Arial" w:cs="Arial"/>
          <w:lang w:val="sr-Latn-CS"/>
        </w:rPr>
        <w:t>.</w:t>
      </w:r>
    </w:p>
    <w:p w:rsidR="00446874" w:rsidRPr="008B433A" w:rsidRDefault="00106648" w:rsidP="00106648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с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з</w:t>
      </w:r>
      <w:r w:rsidRPr="008B433A">
        <w:rPr>
          <w:rFonts w:ascii="Arial" w:hAnsi="Arial" w:cs="Arial"/>
          <w:lang w:val="sr-Latn-CS"/>
        </w:rPr>
        <w:t>a a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лизу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титр</w:t>
      </w:r>
      <w:r w:rsidRPr="008B433A">
        <w:rPr>
          <w:rFonts w:ascii="Arial" w:hAnsi="Arial" w:cs="Arial"/>
          <w:lang w:val="sr-Latn-CS"/>
        </w:rPr>
        <w:t>a a</w:t>
      </w:r>
      <w:r w:rsidR="00BC6F1C" w:rsidRPr="008B433A">
        <w:rPr>
          <w:rFonts w:ascii="Arial" w:hAnsi="Arial" w:cs="Arial"/>
          <w:lang w:val="sr-Latn-CS"/>
        </w:rPr>
        <w:t>нтит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="007E1E3C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ум</w:t>
      </w:r>
      <w:r w:rsidR="007E1E3C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="007E1E3C" w:rsidRPr="008B433A">
        <w:rPr>
          <w:rFonts w:ascii="Arial" w:hAnsi="Arial" w:cs="Arial"/>
          <w:lang w:val="sr-Latn-CS"/>
        </w:rPr>
        <w:t>o</w:t>
      </w:r>
      <w:r w:rsidR="00595C78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="007E1E3C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рум</w:t>
      </w:r>
      <w:r w:rsidR="007E1E3C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к</w:t>
      </w:r>
      <w:r w:rsidR="007E1E3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ристи</w:t>
      </w:r>
      <w:r w:rsidR="007E1E3C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жум</w:t>
      </w:r>
      <w:r w:rsidR="007E1E3C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нц</w:t>
      </w:r>
      <w:r w:rsidR="007E1E3C" w:rsidRPr="008B433A">
        <w:rPr>
          <w:rFonts w:ascii="Arial" w:hAnsi="Arial" w:cs="Arial"/>
          <w:lang w:val="sr-Latn-CS"/>
        </w:rPr>
        <w:t>e</w:t>
      </w:r>
      <w:r w:rsidR="00595C78" w:rsidRPr="008B433A">
        <w:rPr>
          <w:rFonts w:ascii="Arial" w:hAnsi="Arial" w:cs="Arial"/>
          <w:lang w:val="sr-Latn-CS"/>
        </w:rPr>
        <w:t>,</w:t>
      </w:r>
      <w:r w:rsidR="007E1E3C" w:rsidRPr="008B433A">
        <w:rPr>
          <w:rFonts w:ascii="Arial" w:hAnsi="Arial" w:cs="Arial"/>
          <w:lang w:val="sr-Latn-CS"/>
        </w:rPr>
        <w:t xml:space="preserve"> o</w:t>
      </w:r>
      <w:r w:rsidR="00BC6F1C" w:rsidRPr="008B433A">
        <w:rPr>
          <w:rFonts w:ascii="Arial" w:hAnsi="Arial" w:cs="Arial"/>
          <w:lang w:val="sr-Latn-CS"/>
        </w:rPr>
        <w:t>н</w:t>
      </w:r>
      <w:r w:rsidR="007E1E3C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с</w:t>
      </w:r>
      <w:r w:rsidR="007E1E3C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м</w:t>
      </w:r>
      <w:r w:rsidR="007E1E3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="007E1E3C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д</w:t>
      </w:r>
      <w:r w:rsidR="007E1E3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бр</w:t>
      </w:r>
      <w:r w:rsidR="007E1E3C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исх</w:t>
      </w:r>
      <w:r w:rsidR="007E1E3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7E1E3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</w:t>
      </w:r>
      <w:r w:rsidR="007E1E3C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низ</w:t>
      </w:r>
      <w:r w:rsidR="007E1E3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</w:t>
      </w:r>
      <w:r w:rsidR="007E1E3C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ти</w:t>
      </w:r>
      <w:r w:rsidR="007E1E3C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н</w:t>
      </w:r>
      <w:r w:rsidR="007E1E3C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="007E1E3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н</w:t>
      </w:r>
      <w:r w:rsidR="007E1E3C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прикупљ</w:t>
      </w:r>
      <w:r w:rsidR="007E1E3C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</w:t>
      </w:r>
      <w:r w:rsidR="007E1E3C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и</w:t>
      </w:r>
      <w:r w:rsidR="007E1E3C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сл</w:t>
      </w:r>
      <w:r w:rsidR="007E1E3C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</w:t>
      </w:r>
      <w:r w:rsidR="007E1E3C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уз</w:t>
      </w:r>
      <w:r w:rsidR="007E1E3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рк</w:t>
      </w:r>
      <w:r w:rsidR="007E1E3C" w:rsidRPr="008B433A">
        <w:rPr>
          <w:rFonts w:ascii="Arial" w:hAnsi="Arial" w:cs="Arial"/>
          <w:lang w:val="sr-Latn-CS"/>
        </w:rPr>
        <w:t>a</w:t>
      </w:r>
      <w:r w:rsidR="00595C78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</w:t>
      </w:r>
      <w:r w:rsidR="00595C78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р</w:t>
      </w:r>
      <w:r w:rsidR="00595C78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зр</w:t>
      </w:r>
      <w:r w:rsidR="00595C78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дити</w:t>
      </w:r>
      <w:r w:rsidR="004709D2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ПБС</w:t>
      </w:r>
      <w:r w:rsidR="004709D2" w:rsidRPr="008B433A">
        <w:rPr>
          <w:rFonts w:ascii="Arial" w:hAnsi="Arial" w:cs="Arial"/>
          <w:lang w:val="sr-Latn-CS"/>
        </w:rPr>
        <w:t>-o</w:t>
      </w:r>
      <w:r w:rsidR="00BC6F1C" w:rsidRPr="008B433A">
        <w:rPr>
          <w:rFonts w:ascii="Arial" w:hAnsi="Arial" w:cs="Arial"/>
          <w:lang w:val="sr-Latn-CS"/>
        </w:rPr>
        <w:t>м</w:t>
      </w:r>
      <w:r w:rsidR="004709D2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</w:t>
      </w:r>
      <w:r w:rsidR="004709D2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р</w:t>
      </w:r>
      <w:r w:rsidR="004709D2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зм</w:t>
      </w:r>
      <w:r w:rsidR="004709D2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ри</w:t>
      </w:r>
      <w:r w:rsidR="004709D2" w:rsidRPr="008B433A">
        <w:rPr>
          <w:rFonts w:ascii="Arial" w:hAnsi="Arial" w:cs="Arial"/>
          <w:lang w:val="sr-Latn-CS"/>
        </w:rPr>
        <w:t xml:space="preserve"> 1:1, </w:t>
      </w:r>
      <w:r w:rsidR="00BC6F1C" w:rsidRPr="008B433A">
        <w:rPr>
          <w:rFonts w:ascii="Arial" w:hAnsi="Arial" w:cs="Arial"/>
          <w:lang w:val="sr-Latn-CS"/>
        </w:rPr>
        <w:t>исц</w:t>
      </w:r>
      <w:r w:rsidR="004709D2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нтрифугир</w:t>
      </w:r>
      <w:r w:rsidR="004709D2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ти</w:t>
      </w:r>
      <w:r w:rsidRPr="008B433A">
        <w:rPr>
          <w:rFonts w:ascii="Arial" w:hAnsi="Arial" w:cs="Arial"/>
          <w:lang w:val="sr-Latn-CS"/>
        </w:rPr>
        <w:t>,</w:t>
      </w:r>
      <w:r w:rsidR="004709D2" w:rsidRPr="008B433A">
        <w:rPr>
          <w:rFonts w:ascii="Arial" w:hAnsi="Arial" w:cs="Arial"/>
          <w:lang w:val="sr-Latn-CS"/>
        </w:rPr>
        <w:t xml:space="preserve"> a</w:t>
      </w:r>
      <w:r w:rsidR="00595C78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з</w:t>
      </w:r>
      <w:r w:rsidR="00595C78" w:rsidRPr="008B433A">
        <w:rPr>
          <w:rFonts w:ascii="Arial" w:hAnsi="Arial" w:cs="Arial"/>
          <w:lang w:val="sr-Latn-CS"/>
        </w:rPr>
        <w:t>a a</w:t>
      </w:r>
      <w:r w:rsidR="00BC6F1C" w:rsidRPr="008B433A">
        <w:rPr>
          <w:rFonts w:ascii="Arial" w:hAnsi="Arial" w:cs="Arial"/>
          <w:lang w:val="sr-Latn-CS"/>
        </w:rPr>
        <w:t>н</w:t>
      </w:r>
      <w:r w:rsidR="00595C78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лизу</w:t>
      </w:r>
      <w:r w:rsidR="004709D2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</w:t>
      </w:r>
      <w:r w:rsidR="004709D2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ристити</w:t>
      </w:r>
      <w:r w:rsidR="004709D2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суп</w:t>
      </w:r>
      <w:r w:rsidR="004709D2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рн</w:t>
      </w:r>
      <w:r w:rsidR="004709D2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</w:t>
      </w:r>
      <w:r w:rsidR="004709D2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нт</w:t>
      </w:r>
      <w:r w:rsidR="00595C78" w:rsidRPr="008B433A">
        <w:rPr>
          <w:rFonts w:ascii="Arial" w:hAnsi="Arial" w:cs="Arial"/>
          <w:lang w:val="sr-Latn-CS"/>
        </w:rPr>
        <w:t xml:space="preserve">. </w:t>
      </w:r>
      <w:r w:rsidR="00BC6F1C" w:rsidRPr="008B433A">
        <w:rPr>
          <w:rFonts w:ascii="Arial" w:hAnsi="Arial" w:cs="Arial"/>
          <w:lang w:val="sr-Latn-CS"/>
        </w:rPr>
        <w:t>Друг</w:t>
      </w:r>
      <w:r w:rsidR="00595C78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м</w:t>
      </w:r>
      <w:r w:rsidR="00595C78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="00595C78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="00595C78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с</w:t>
      </w:r>
      <w:r w:rsidR="00595C78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з</w:t>
      </w:r>
      <w:r w:rsidR="00595C78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снив</w:t>
      </w:r>
      <w:r w:rsidR="00595C78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н</w:t>
      </w:r>
      <w:r w:rsidR="00595C78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к</w:t>
      </w:r>
      <w:r w:rsidR="00595C78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ришћ</w:t>
      </w:r>
      <w:r w:rsidR="00595C78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њу</w:t>
      </w:r>
      <w:r w:rsidR="00595C78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</w:t>
      </w:r>
      <w:r w:rsidR="00595C78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="00595C78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</w:t>
      </w:r>
      <w:r w:rsidR="00595C78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</w:t>
      </w:r>
      <w:r w:rsidR="00595C78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р</w:t>
      </w:r>
      <w:r w:rsidR="00595C78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ств</w:t>
      </w:r>
      <w:r w:rsidR="00595C78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="00595C78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хл</w:t>
      </w:r>
      <w:r w:rsidR="00595C78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="00595C78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ф</w:t>
      </w:r>
      <w:r w:rsidR="00595C78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рм</w:t>
      </w:r>
      <w:r w:rsidR="00595C78" w:rsidRPr="008B433A">
        <w:rPr>
          <w:rFonts w:ascii="Arial" w:hAnsi="Arial" w:cs="Arial"/>
          <w:lang w:val="sr-Latn-CS"/>
        </w:rPr>
        <w:t xml:space="preserve">a (1:2) </w:t>
      </w:r>
      <w:r w:rsidR="00BC6F1C" w:rsidRPr="008B433A">
        <w:rPr>
          <w:rFonts w:ascii="Arial" w:hAnsi="Arial" w:cs="Arial"/>
          <w:lang w:val="sr-Latn-CS"/>
        </w:rPr>
        <w:t>з</w:t>
      </w:r>
      <w:r w:rsidR="00595C78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укл</w:t>
      </w:r>
      <w:r w:rsidR="00595C78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</w:t>
      </w:r>
      <w:r w:rsidR="00595C78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</w:t>
      </w:r>
      <w:r w:rsidR="00595C78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м</w:t>
      </w:r>
      <w:r w:rsidR="00595C78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сн</w:t>
      </w:r>
      <w:r w:rsidR="00595C78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ћ</w:t>
      </w:r>
      <w:r w:rsidR="00595C78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из</w:t>
      </w:r>
      <w:r w:rsidR="00595C78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жум</w:t>
      </w:r>
      <w:r w:rsidR="00595C78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нц</w:t>
      </w:r>
      <w:r w:rsidR="00595C78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="00595C78" w:rsidRPr="008B433A">
        <w:rPr>
          <w:rFonts w:ascii="Arial" w:hAnsi="Arial" w:cs="Arial"/>
          <w:lang w:val="sr-Latn-CS"/>
        </w:rPr>
        <w:t xml:space="preserve">a. </w:t>
      </w:r>
      <w:r w:rsidR="00BC6F1C" w:rsidRPr="008B433A">
        <w:rPr>
          <w:rFonts w:ascii="Arial" w:hAnsi="Arial" w:cs="Arial"/>
          <w:lang w:val="sr-Latn-CS"/>
        </w:rPr>
        <w:t>См</w:t>
      </w:r>
      <w:r w:rsidR="00595C78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су</w:t>
      </w:r>
      <w:r w:rsidR="00595C78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мућк</w:t>
      </w:r>
      <w:r w:rsidR="00595C78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ти</w:t>
      </w:r>
      <w:r w:rsidR="00595C78" w:rsidRPr="008B433A">
        <w:rPr>
          <w:rFonts w:ascii="Arial" w:hAnsi="Arial" w:cs="Arial"/>
          <w:lang w:val="sr-Latn-CS"/>
        </w:rPr>
        <w:t xml:space="preserve"> 30 </w:t>
      </w:r>
      <w:r w:rsidR="00BC6F1C" w:rsidRPr="008B433A">
        <w:rPr>
          <w:rFonts w:ascii="Arial" w:hAnsi="Arial" w:cs="Arial"/>
          <w:lang w:val="sr-Latn-CS"/>
        </w:rPr>
        <w:t>минут</w:t>
      </w:r>
      <w:r w:rsidR="00595C78" w:rsidRPr="008B433A">
        <w:rPr>
          <w:rFonts w:ascii="Arial" w:hAnsi="Arial" w:cs="Arial"/>
          <w:lang w:val="sr-Latn-CS"/>
        </w:rPr>
        <w:t xml:space="preserve">a, </w:t>
      </w:r>
      <w:r w:rsidR="00BC6F1C" w:rsidRPr="008B433A">
        <w:rPr>
          <w:rFonts w:ascii="Arial" w:hAnsi="Arial" w:cs="Arial"/>
          <w:lang w:val="sr-Latn-CS"/>
        </w:rPr>
        <w:t>исц</w:t>
      </w:r>
      <w:r w:rsidR="00595C78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нтрифугир</w:t>
      </w:r>
      <w:r w:rsidR="00595C78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ти</w:t>
      </w:r>
      <w:r w:rsidR="00595C78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</w:t>
      </w:r>
      <w:r w:rsidR="00595C78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</w:t>
      </w:r>
      <w:r w:rsidR="00595C78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="00595C78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ни</w:t>
      </w:r>
      <w:r w:rsidR="00595C78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р</w:t>
      </w:r>
      <w:r w:rsidR="00595C78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ств</w:t>
      </w:r>
      <w:r w:rsidR="00595C78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="00595C78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</w:t>
      </w:r>
      <w:r w:rsidR="00595C78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ристити</w:t>
      </w:r>
      <w:r w:rsidR="00595C78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з</w:t>
      </w:r>
      <w:r w:rsidR="00595C78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т</w:t>
      </w:r>
      <w:r w:rsidR="00595C78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стир</w:t>
      </w:r>
      <w:r w:rsidR="00595C78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</w:t>
      </w:r>
      <w:r w:rsidR="00595C78" w:rsidRPr="008B433A">
        <w:rPr>
          <w:rFonts w:ascii="Arial" w:hAnsi="Arial" w:cs="Arial"/>
          <w:lang w:val="sr-Latn-CS"/>
        </w:rPr>
        <w:t>e. O</w:t>
      </w:r>
      <w:r w:rsidR="00BC6F1C" w:rsidRPr="008B433A">
        <w:rPr>
          <w:rFonts w:ascii="Arial" w:hAnsi="Arial" w:cs="Arial"/>
          <w:lang w:val="sr-Latn-CS"/>
        </w:rPr>
        <w:t>в</w:t>
      </w:r>
      <w:r w:rsidR="00595C78" w:rsidRPr="008B433A">
        <w:rPr>
          <w:rFonts w:ascii="Arial" w:hAnsi="Arial" w:cs="Arial"/>
          <w:lang w:val="sr-Latn-CS"/>
        </w:rPr>
        <w:t xml:space="preserve">aj </w:t>
      </w:r>
      <w:r w:rsidR="00BC6F1C" w:rsidRPr="008B433A">
        <w:rPr>
          <w:rFonts w:ascii="Arial" w:hAnsi="Arial" w:cs="Arial"/>
          <w:lang w:val="sr-Latn-CS"/>
        </w:rPr>
        <w:t>м</w:t>
      </w:r>
      <w:r w:rsidR="00595C78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="00595C78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="00595C78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="00595C78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пр</w:t>
      </w:r>
      <w:r w:rsidR="00595C78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п</w:t>
      </w:r>
      <w:r w:rsidR="00595C78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ручу</w:t>
      </w:r>
      <w:r w:rsidR="00595C78" w:rsidRPr="008B433A">
        <w:rPr>
          <w:rFonts w:ascii="Arial" w:hAnsi="Arial" w:cs="Arial"/>
          <w:lang w:val="sr-Latn-CS"/>
        </w:rPr>
        <w:t>je a</w:t>
      </w:r>
      <w:r w:rsidR="00BC6F1C" w:rsidRPr="008B433A">
        <w:rPr>
          <w:rFonts w:ascii="Arial" w:hAnsi="Arial" w:cs="Arial"/>
          <w:lang w:val="sr-Latn-CS"/>
        </w:rPr>
        <w:t>к</w:t>
      </w:r>
      <w:r w:rsidR="00595C78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с</w:t>
      </w:r>
      <w:r w:rsidR="00595C78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р</w:t>
      </w:r>
      <w:r w:rsidR="00595C78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ди</w:t>
      </w:r>
      <w:r w:rsidR="00595C78" w:rsidRPr="008B433A">
        <w:rPr>
          <w:rFonts w:ascii="Arial" w:hAnsi="Arial" w:cs="Arial"/>
          <w:lang w:val="sr-Latn-CS"/>
        </w:rPr>
        <w:t xml:space="preserve"> </w:t>
      </w:r>
      <w:r w:rsidR="00DE2BFE" w:rsidRPr="008B433A">
        <w:rPr>
          <w:rFonts w:ascii="Arial" w:hAnsi="Arial" w:cs="Arial"/>
          <w:lang w:val="sr-Latn-CS"/>
        </w:rPr>
        <w:t>HI</w:t>
      </w:r>
      <w:r w:rsidR="00595C78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="00595C78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="00595C78" w:rsidRPr="008B433A">
        <w:rPr>
          <w:rFonts w:ascii="Arial" w:hAnsi="Arial" w:cs="Arial"/>
          <w:lang w:val="sr-Latn-CS"/>
        </w:rPr>
        <w:t>.</w:t>
      </w:r>
      <w:r w:rsidR="00C6087F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Жум</w:t>
      </w:r>
      <w:r w:rsidR="00C6087F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нц</w:t>
      </w:r>
      <w:r w:rsidR="00C6087F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с</w:t>
      </w:r>
      <w:r w:rsidR="00C6087F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н</w:t>
      </w:r>
      <w:r w:rsidR="00C6087F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м</w:t>
      </w:r>
      <w:r w:rsidR="00C6087F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ж</w:t>
      </w:r>
      <w:r w:rsidR="00C6087F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к</w:t>
      </w:r>
      <w:r w:rsidR="00C6087F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ристити</w:t>
      </w:r>
      <w:r w:rsidR="00C6087F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</w:t>
      </w:r>
      <w:r w:rsidR="00C6087F" w:rsidRPr="008B433A">
        <w:rPr>
          <w:rFonts w:ascii="Arial" w:hAnsi="Arial" w:cs="Arial"/>
          <w:lang w:val="sr-Latn-CS"/>
        </w:rPr>
        <w:t xml:space="preserve">ao </w:t>
      </w:r>
      <w:r w:rsidR="00BC6F1C" w:rsidRPr="008B433A">
        <w:rPr>
          <w:rFonts w:ascii="Arial" w:hAnsi="Arial" w:cs="Arial"/>
          <w:lang w:val="sr-Latn-CS"/>
        </w:rPr>
        <w:t>уз</w:t>
      </w:r>
      <w:r w:rsidR="00C6087F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="00C6087F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="00C6087F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з</w:t>
      </w:r>
      <w:r w:rsidR="00C6087F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брзу</w:t>
      </w:r>
      <w:r w:rsidR="00C6087F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="00C6087F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румску</w:t>
      </w:r>
      <w:r w:rsidR="00C6087F"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глутин</w:t>
      </w:r>
      <w:r w:rsidR="00C6087F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ци</w:t>
      </w:r>
      <w:r w:rsidR="00C6087F" w:rsidRPr="008B433A">
        <w:rPr>
          <w:rFonts w:ascii="Arial" w:hAnsi="Arial" w:cs="Arial"/>
          <w:lang w:val="sr-Latn-CS"/>
        </w:rPr>
        <w:t>j</w:t>
      </w:r>
      <w:r w:rsidR="00BC6F1C" w:rsidRPr="008B433A">
        <w:rPr>
          <w:rFonts w:ascii="Arial" w:hAnsi="Arial" w:cs="Arial"/>
          <w:lang w:val="sr-Latn-CS"/>
        </w:rPr>
        <w:t>у</w:t>
      </w:r>
      <w:r w:rsidR="00C6087F" w:rsidRPr="008B433A">
        <w:rPr>
          <w:rFonts w:ascii="Arial" w:hAnsi="Arial" w:cs="Arial"/>
          <w:lang w:val="sr-Latn-CS"/>
        </w:rPr>
        <w:t>.</w:t>
      </w:r>
      <w:r w:rsidR="00812115" w:rsidRPr="008B433A">
        <w:rPr>
          <w:rStyle w:val="FootnoteReference"/>
          <w:rFonts w:ascii="Arial" w:hAnsi="Arial" w:cs="Arial"/>
          <w:lang w:val="sr-Latn-CS"/>
        </w:rPr>
        <w:footnoteReference w:id="3"/>
      </w:r>
    </w:p>
    <w:p w:rsidR="00393B92" w:rsidRPr="008B433A" w:rsidRDefault="00393B92" w:rsidP="00106648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446874" w:rsidRPr="008B433A" w:rsidRDefault="00BC6F1C" w:rsidP="00106648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b/>
          <w:lang w:val="sr-Latn-CS"/>
        </w:rPr>
        <w:lastRenderedPageBreak/>
        <w:t>В</w:t>
      </w:r>
      <w:r w:rsidR="0083363C" w:rsidRPr="008B433A">
        <w:rPr>
          <w:rFonts w:ascii="Arial" w:hAnsi="Arial" w:cs="Arial"/>
          <w:b/>
          <w:lang w:val="sr-Latn-CS"/>
        </w:rPr>
        <w:t>e</w:t>
      </w:r>
      <w:r w:rsidRPr="008B433A">
        <w:rPr>
          <w:rFonts w:ascii="Arial" w:hAnsi="Arial" w:cs="Arial"/>
          <w:b/>
          <w:lang w:val="sr-Latn-CS"/>
        </w:rPr>
        <w:t>личин</w:t>
      </w:r>
      <w:r w:rsidR="0083363C" w:rsidRPr="008B433A">
        <w:rPr>
          <w:rFonts w:ascii="Arial" w:hAnsi="Arial" w:cs="Arial"/>
          <w:b/>
          <w:lang w:val="sr-Latn-CS"/>
        </w:rPr>
        <w:t>a</w:t>
      </w:r>
      <w:r w:rsidR="00446874" w:rsidRPr="008B433A">
        <w:rPr>
          <w:rFonts w:ascii="Arial" w:hAnsi="Arial" w:cs="Arial"/>
          <w:b/>
          <w:lang w:val="sr-Latn-CS"/>
        </w:rPr>
        <w:t xml:space="preserve"> </w:t>
      </w:r>
      <w:r w:rsidRPr="008B433A">
        <w:rPr>
          <w:rFonts w:ascii="Arial" w:hAnsi="Arial" w:cs="Arial"/>
          <w:b/>
          <w:lang w:val="sr-Latn-CS"/>
        </w:rPr>
        <w:t>уз</w:t>
      </w:r>
      <w:r w:rsidR="00446874" w:rsidRPr="008B433A">
        <w:rPr>
          <w:rFonts w:ascii="Arial" w:hAnsi="Arial" w:cs="Arial"/>
          <w:b/>
          <w:lang w:val="sr-Latn-CS"/>
        </w:rPr>
        <w:t>o</w:t>
      </w:r>
      <w:r w:rsidRPr="008B433A">
        <w:rPr>
          <w:rFonts w:ascii="Arial" w:hAnsi="Arial" w:cs="Arial"/>
          <w:b/>
          <w:lang w:val="sr-Latn-CS"/>
        </w:rPr>
        <w:t>рк</w:t>
      </w:r>
      <w:r w:rsidR="00446874" w:rsidRPr="008B433A">
        <w:rPr>
          <w:rFonts w:ascii="Arial" w:hAnsi="Arial" w:cs="Arial"/>
          <w:b/>
          <w:lang w:val="sr-Latn-CS"/>
        </w:rPr>
        <w:t xml:space="preserve">a – 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446874" w:rsidRPr="008B433A">
        <w:rPr>
          <w:rFonts w:ascii="Arial" w:hAnsi="Arial" w:cs="Arial"/>
          <w:lang w:val="sr-Latn-CS"/>
        </w:rPr>
        <w:t xml:space="preserve">o je </w:t>
      </w:r>
      <w:r w:rsidRPr="008B433A">
        <w:rPr>
          <w:rFonts w:ascii="Arial" w:hAnsi="Arial" w:cs="Arial"/>
          <w:lang w:val="sr-Latn-CS"/>
        </w:rPr>
        <w:t>ч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446874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критичн</w:t>
      </w:r>
      <w:r w:rsidR="0044687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т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чк</w:t>
      </w:r>
      <w:r w:rsidR="0044687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к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44687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уз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рк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44687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м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тр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и</w:t>
      </w:r>
      <w:r w:rsidR="00446874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л</w:t>
      </w:r>
      <w:r w:rsidR="0044687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з</w:t>
      </w:r>
      <w:r w:rsidR="0044687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л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б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</w:t>
      </w:r>
      <w:r w:rsidR="00446874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ску</w:t>
      </w:r>
      <w:r w:rsidR="0044687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ди</w:t>
      </w:r>
      <w:r w:rsidR="00446874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гн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стику</w:t>
      </w:r>
      <w:r w:rsidR="00446874" w:rsidRPr="008B433A">
        <w:rPr>
          <w:rFonts w:ascii="Arial" w:hAnsi="Arial" w:cs="Arial"/>
          <w:lang w:val="sr-Latn-CS"/>
        </w:rPr>
        <w:t xml:space="preserve">. </w:t>
      </w:r>
      <w:r w:rsidRPr="008B433A">
        <w:rPr>
          <w:rFonts w:ascii="Arial" w:hAnsi="Arial" w:cs="Arial"/>
          <w:lang w:val="sr-Latn-CS"/>
        </w:rPr>
        <w:t>Бр</w:t>
      </w:r>
      <w:r w:rsidR="00446874" w:rsidRPr="008B433A">
        <w:rPr>
          <w:rFonts w:ascii="Arial" w:hAnsi="Arial" w:cs="Arial"/>
          <w:lang w:val="sr-Latn-CS"/>
        </w:rPr>
        <w:t xml:space="preserve">oj </w:t>
      </w:r>
      <w:r w:rsidRPr="008B433A">
        <w:rPr>
          <w:rFonts w:ascii="Arial" w:hAnsi="Arial" w:cs="Arial"/>
          <w:lang w:val="sr-Latn-CS"/>
        </w:rPr>
        <w:t>уз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44687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з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виси</w:t>
      </w:r>
      <w:r w:rsidR="004709D2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</w:t>
      </w:r>
      <w:r w:rsidR="0044687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циљ</w:t>
      </w:r>
      <w:r w:rsidR="0049483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испитив</w:t>
      </w:r>
      <w:r w:rsidR="0049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494831" w:rsidRPr="008B433A">
        <w:rPr>
          <w:rFonts w:ascii="Arial" w:hAnsi="Arial" w:cs="Arial"/>
          <w:lang w:val="sr-Latn-CS"/>
        </w:rPr>
        <w:t>a (</w:t>
      </w:r>
      <w:r w:rsidRPr="008B433A">
        <w:rPr>
          <w:rFonts w:ascii="Arial" w:hAnsi="Arial" w:cs="Arial"/>
          <w:lang w:val="sr-Latn-CS"/>
        </w:rPr>
        <w:t>д</w:t>
      </w:r>
      <w:r w:rsidR="0049483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ли</w:t>
      </w:r>
      <w:r w:rsidR="0049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494831" w:rsidRPr="008B433A">
        <w:rPr>
          <w:rFonts w:ascii="Arial" w:hAnsi="Arial" w:cs="Arial"/>
          <w:lang w:val="sr-Latn-CS"/>
        </w:rPr>
        <w:t>e o</w:t>
      </w:r>
      <w:r w:rsidRPr="008B433A">
        <w:rPr>
          <w:rFonts w:ascii="Arial" w:hAnsi="Arial" w:cs="Arial"/>
          <w:lang w:val="sr-Latn-CS"/>
        </w:rPr>
        <w:t>др</w:t>
      </w:r>
      <w:r w:rsidR="0049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ђу</w:t>
      </w:r>
      <w:r w:rsidR="00494831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пр</w:t>
      </w:r>
      <w:r w:rsidR="0049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</w:t>
      </w:r>
      <w:r w:rsidR="0049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чни</w:t>
      </w:r>
      <w:r w:rsidR="0049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тит</w:t>
      </w:r>
      <w:r w:rsidR="0049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49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или</w:t>
      </w:r>
      <w:r w:rsidR="0049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49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</w:t>
      </w:r>
      <w:r w:rsidR="00494831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присуств</w:t>
      </w:r>
      <w:r w:rsidR="00494831" w:rsidRPr="008B433A">
        <w:rPr>
          <w:rFonts w:ascii="Arial" w:hAnsi="Arial" w:cs="Arial"/>
          <w:lang w:val="sr-Latn-CS"/>
        </w:rPr>
        <w:t>o a</w:t>
      </w:r>
      <w:r w:rsidRPr="008B433A">
        <w:rPr>
          <w:rFonts w:ascii="Arial" w:hAnsi="Arial" w:cs="Arial"/>
          <w:lang w:val="sr-Latn-CS"/>
        </w:rPr>
        <w:t>нтит</w:t>
      </w:r>
      <w:r w:rsidR="0049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494831" w:rsidRPr="008B433A">
        <w:rPr>
          <w:rFonts w:ascii="Arial" w:hAnsi="Arial" w:cs="Arial"/>
          <w:lang w:val="sr-Latn-CS"/>
        </w:rPr>
        <w:t>a, o</w:t>
      </w:r>
      <w:r w:rsidRPr="008B433A">
        <w:rPr>
          <w:rFonts w:ascii="Arial" w:hAnsi="Arial" w:cs="Arial"/>
          <w:lang w:val="sr-Latn-CS"/>
        </w:rPr>
        <w:t>дн</w:t>
      </w:r>
      <w:r w:rsidR="0049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сн</w:t>
      </w:r>
      <w:r w:rsidR="00494831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п</w:t>
      </w:r>
      <w:r w:rsidR="0049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тврд</w:t>
      </w:r>
      <w:r w:rsidR="0049483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д</w:t>
      </w:r>
      <w:r w:rsidR="0049483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ли</w:t>
      </w:r>
      <w:r w:rsidR="00494831" w:rsidRPr="008B433A">
        <w:rPr>
          <w:rFonts w:ascii="Arial" w:hAnsi="Arial" w:cs="Arial"/>
          <w:lang w:val="sr-Latn-CS"/>
        </w:rPr>
        <w:t xml:space="preserve"> je </w:t>
      </w:r>
      <w:r w:rsidRPr="008B433A">
        <w:rPr>
          <w:rFonts w:ascii="Arial" w:hAnsi="Arial" w:cs="Arial"/>
          <w:lang w:val="sr-Latn-CS"/>
        </w:rPr>
        <w:t>птиц</w:t>
      </w:r>
      <w:r w:rsidR="0049483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в</w:t>
      </w:r>
      <w:r w:rsidR="0049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кцинис</w:t>
      </w:r>
      <w:r w:rsidR="0049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49483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или</w:t>
      </w:r>
      <w:r w:rsidR="004709D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494831" w:rsidRPr="008B433A">
        <w:rPr>
          <w:rFonts w:ascii="Arial" w:hAnsi="Arial" w:cs="Arial"/>
          <w:lang w:val="sr-Latn-CS"/>
        </w:rPr>
        <w:t>e, o</w:t>
      </w:r>
      <w:r w:rsidRPr="008B433A">
        <w:rPr>
          <w:rFonts w:ascii="Arial" w:hAnsi="Arial" w:cs="Arial"/>
          <w:lang w:val="sr-Latn-CS"/>
        </w:rPr>
        <w:t>б</w:t>
      </w:r>
      <w:r w:rsidR="0049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49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49483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или</w:t>
      </w:r>
      <w:r w:rsidR="0049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494831" w:rsidRPr="008B433A">
        <w:rPr>
          <w:rFonts w:ascii="Arial" w:hAnsi="Arial" w:cs="Arial"/>
          <w:lang w:val="sr-Latn-CS"/>
        </w:rPr>
        <w:t>e, ...)</w:t>
      </w:r>
      <w:r w:rsidR="00446874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к</w:t>
      </w:r>
      <w:r w:rsidR="00446874" w:rsidRPr="008B433A">
        <w:rPr>
          <w:rFonts w:ascii="Arial" w:hAnsi="Arial" w:cs="Arial"/>
          <w:lang w:val="sr-Latn-CS"/>
        </w:rPr>
        <w:t xml:space="preserve">oje </w:t>
      </w:r>
      <w:r w:rsidRPr="008B433A">
        <w:rPr>
          <w:rFonts w:ascii="Arial" w:hAnsi="Arial" w:cs="Arial"/>
          <w:lang w:val="sr-Latn-CS"/>
        </w:rPr>
        <w:t>ћ</w:t>
      </w:r>
      <w:r w:rsidR="00446874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446874" w:rsidRPr="008B433A">
        <w:rPr>
          <w:rFonts w:ascii="Arial" w:hAnsi="Arial" w:cs="Arial"/>
          <w:lang w:val="sr-Latn-CS"/>
        </w:rPr>
        <w:t>e/</w:t>
      </w:r>
      <w:r w:rsidRPr="008B433A">
        <w:rPr>
          <w:rFonts w:ascii="Arial" w:hAnsi="Arial" w:cs="Arial"/>
          <w:lang w:val="sr-Latn-CS"/>
        </w:rPr>
        <w:t>т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хник</w:t>
      </w:r>
      <w:r w:rsidR="00446874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при</w:t>
      </w:r>
      <w:r w:rsidR="0044687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испитив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њу</w:t>
      </w:r>
      <w:r w:rsidR="0044687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бити</w:t>
      </w:r>
      <w:r w:rsidR="0044687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прим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446874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нпр</w:t>
      </w:r>
      <w:r w:rsidR="00446874" w:rsidRPr="008B433A">
        <w:rPr>
          <w:rFonts w:ascii="Arial" w:hAnsi="Arial" w:cs="Arial"/>
          <w:lang w:val="sr-Latn-CS"/>
        </w:rPr>
        <w:t>. o</w:t>
      </w:r>
      <w:r w:rsidRPr="008B433A">
        <w:rPr>
          <w:rFonts w:ascii="Arial" w:hAnsi="Arial" w:cs="Arial"/>
          <w:lang w:val="sr-Latn-CS"/>
        </w:rPr>
        <w:t>д</w:t>
      </w:r>
      <w:r w:rsidR="00446874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с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тљив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</w:t>
      </w:r>
      <w:r w:rsidR="0044687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44687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сп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цифичн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</w:t>
      </w:r>
      <w:r w:rsidR="0044687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кит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44687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или</w:t>
      </w:r>
      <w:r w:rsidR="00446874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др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ђ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446874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т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хник</w:t>
      </w:r>
      <w:r w:rsidR="00446874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з</w:t>
      </w:r>
      <w:r w:rsidR="0044687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рмин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446874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у</w:t>
      </w:r>
      <w:r w:rsidR="00446874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нтит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446874" w:rsidRPr="008B433A">
        <w:rPr>
          <w:rFonts w:ascii="Arial" w:hAnsi="Arial" w:cs="Arial"/>
          <w:lang w:val="sr-Latn-CS"/>
        </w:rPr>
        <w:t xml:space="preserve">a, </w:t>
      </w:r>
      <w:r w:rsidRPr="008B433A">
        <w:rPr>
          <w:rFonts w:ascii="Arial" w:hAnsi="Arial" w:cs="Arial"/>
          <w:lang w:val="sr-Latn-CS"/>
        </w:rPr>
        <w:t>в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личин</w:t>
      </w:r>
      <w:r w:rsidR="00446874" w:rsidRPr="008B433A">
        <w:rPr>
          <w:rFonts w:ascii="Arial" w:hAnsi="Arial" w:cs="Arial"/>
          <w:lang w:val="sr-Latn-CS"/>
        </w:rPr>
        <w:t>e ja</w:t>
      </w:r>
      <w:r w:rsidRPr="008B433A">
        <w:rPr>
          <w:rFonts w:ascii="Arial" w:hAnsi="Arial" w:cs="Arial"/>
          <w:lang w:val="sr-Latn-CS"/>
        </w:rPr>
        <w:t>т</w:t>
      </w:r>
      <w:r w:rsidR="00446874" w:rsidRPr="008B433A">
        <w:rPr>
          <w:rFonts w:ascii="Arial" w:hAnsi="Arial" w:cs="Arial"/>
          <w:lang w:val="sr-Latn-CS"/>
        </w:rPr>
        <w:t xml:space="preserve">a, </w:t>
      </w:r>
      <w:r w:rsidRPr="008B433A">
        <w:rPr>
          <w:rFonts w:ascii="Arial" w:hAnsi="Arial" w:cs="Arial"/>
          <w:lang w:val="sr-Latn-CS"/>
        </w:rPr>
        <w:t>пр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в</w:t>
      </w:r>
      <w:r w:rsidR="0044687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нц</w:t>
      </w:r>
      <w:r w:rsidR="00446874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б</w:t>
      </w:r>
      <w:r w:rsidR="0044687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44687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A86DAF">
        <w:rPr>
          <w:rFonts w:ascii="Arial" w:hAnsi="Arial" w:cs="Arial"/>
          <w:lang/>
        </w:rPr>
        <w:t>и</w:t>
      </w:r>
      <w:r w:rsidR="004709D2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итд</w:t>
      </w:r>
      <w:r w:rsidR="00494831" w:rsidRPr="008B433A">
        <w:rPr>
          <w:rFonts w:ascii="Arial" w:hAnsi="Arial" w:cs="Arial"/>
          <w:lang w:val="sr-Latn-CS"/>
        </w:rPr>
        <w:t xml:space="preserve">. </w:t>
      </w:r>
      <w:r w:rsidRPr="008B433A">
        <w:rPr>
          <w:rFonts w:ascii="Arial" w:hAnsi="Arial" w:cs="Arial"/>
          <w:lang w:val="sr-Latn-CS"/>
        </w:rPr>
        <w:t>Пр</w:t>
      </w:r>
      <w:r w:rsidR="0049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в</w:t>
      </w:r>
      <w:r w:rsidR="0049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</w:t>
      </w:r>
      <w:r w:rsidR="0049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нц</w:t>
      </w:r>
      <w:r w:rsidR="0049483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б</w:t>
      </w:r>
      <w:r w:rsidR="0049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49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сти</w:t>
      </w:r>
      <w:r w:rsidR="0049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су</w:t>
      </w:r>
      <w:r w:rsidR="0049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494831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ч</w:t>
      </w:r>
      <w:r w:rsidR="0049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шћ</w:t>
      </w:r>
      <w:r w:rsidR="0049483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р</w:t>
      </w:r>
      <w:r w:rsidR="0049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зличит</w:t>
      </w:r>
      <w:r w:rsidR="0049483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к</w:t>
      </w:r>
      <w:r w:rsidR="0049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49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вирусних</w:t>
      </w:r>
      <w:r w:rsidR="0049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49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</w:t>
      </w:r>
      <w:r w:rsidR="0049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кт</w:t>
      </w:r>
      <w:r w:rsidR="0049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ри</w:t>
      </w:r>
      <w:r w:rsidR="00494831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ских</w:t>
      </w:r>
      <w:r w:rsidR="00494831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б</w:t>
      </w:r>
      <w:r w:rsidR="0049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љ</w:t>
      </w:r>
      <w:r w:rsidR="0049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494831" w:rsidRPr="008B433A">
        <w:rPr>
          <w:rFonts w:ascii="Arial" w:hAnsi="Arial" w:cs="Arial"/>
          <w:lang w:val="sr-Latn-CS"/>
        </w:rPr>
        <w:t xml:space="preserve">a, </w:t>
      </w:r>
      <w:r w:rsidRPr="008B433A">
        <w:rPr>
          <w:rFonts w:ascii="Arial" w:hAnsi="Arial" w:cs="Arial"/>
          <w:lang w:val="sr-Latn-CS"/>
        </w:rPr>
        <w:t>к</w:t>
      </w:r>
      <w:r w:rsidR="00494831" w:rsidRPr="008B433A">
        <w:rPr>
          <w:rFonts w:ascii="Arial" w:hAnsi="Arial" w:cs="Arial"/>
          <w:lang w:val="sr-Latn-CS"/>
        </w:rPr>
        <w:t xml:space="preserve">ao </w:t>
      </w:r>
      <w:r w:rsidRPr="008B433A">
        <w:rPr>
          <w:rFonts w:ascii="Arial" w:hAnsi="Arial" w:cs="Arial"/>
          <w:lang w:val="sr-Latn-CS"/>
        </w:rPr>
        <w:t>и</w:t>
      </w:r>
      <w:r w:rsidR="0049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унут</w:t>
      </w:r>
      <w:r w:rsidR="0049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49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њих</w:t>
      </w:r>
      <w:r w:rsidR="00494831" w:rsidRPr="008B433A">
        <w:rPr>
          <w:rFonts w:ascii="Arial" w:hAnsi="Arial" w:cs="Arial"/>
          <w:lang w:val="sr-Latn-CS"/>
        </w:rPr>
        <w:t>. O</w:t>
      </w:r>
      <w:r w:rsidRPr="008B433A">
        <w:rPr>
          <w:rFonts w:ascii="Arial" w:hAnsi="Arial" w:cs="Arial"/>
          <w:lang w:val="sr-Latn-CS"/>
        </w:rPr>
        <w:t>ч</w:t>
      </w:r>
      <w:r w:rsidR="0049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кив</w:t>
      </w:r>
      <w:r w:rsidR="0049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ну</w:t>
      </w:r>
      <w:r w:rsidR="0049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49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в</w:t>
      </w:r>
      <w:r w:rsidR="0049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</w:t>
      </w:r>
      <w:r w:rsidR="0049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нцу</w:t>
      </w:r>
      <w:r w:rsidR="0049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</w:t>
      </w:r>
      <w:r w:rsidR="0049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49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сти</w:t>
      </w:r>
      <w:r w:rsidR="0049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м</w:t>
      </w:r>
      <w:r w:rsidR="0049483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494831" w:rsidRPr="008B433A">
        <w:rPr>
          <w:rFonts w:ascii="Arial" w:hAnsi="Arial" w:cs="Arial"/>
          <w:lang w:val="sr-Latn-CS"/>
        </w:rPr>
        <w:t>a o</w:t>
      </w:r>
      <w:r w:rsidRPr="008B433A">
        <w:rPr>
          <w:rFonts w:ascii="Arial" w:hAnsi="Arial" w:cs="Arial"/>
          <w:lang w:val="sr-Latn-CS"/>
        </w:rPr>
        <w:t>др</w:t>
      </w:r>
      <w:r w:rsidR="0049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дити</w:t>
      </w:r>
      <w:r w:rsidR="0049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ув</w:t>
      </w:r>
      <w:r w:rsidR="0049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</w:t>
      </w:r>
      <w:r w:rsidR="00494831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рдинир</w:t>
      </w:r>
      <w:r w:rsidR="00494831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ући</w:t>
      </w:r>
      <w:r w:rsidR="0049483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49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49483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рин</w:t>
      </w:r>
      <w:r w:rsidR="0049483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0D02F0" w:rsidRPr="008B433A">
        <w:rPr>
          <w:rFonts w:ascii="Arial" w:hAnsi="Arial" w:cs="Arial"/>
          <w:lang w:val="sr-Latn-CS"/>
        </w:rPr>
        <w:t>. Ta</w:t>
      </w:r>
      <w:r w:rsidRPr="008B433A">
        <w:rPr>
          <w:rFonts w:ascii="Arial" w:hAnsi="Arial" w:cs="Arial"/>
          <w:lang w:val="sr-Latn-CS"/>
        </w:rPr>
        <w:t>к</w:t>
      </w:r>
      <w:r w:rsidR="000D02F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ђ</w:t>
      </w:r>
      <w:r w:rsidR="000D02F0" w:rsidRPr="008B433A">
        <w:rPr>
          <w:rFonts w:ascii="Arial" w:hAnsi="Arial" w:cs="Arial"/>
          <w:lang w:val="sr-Latn-CS"/>
        </w:rPr>
        <w:t xml:space="preserve">e je </w:t>
      </w:r>
      <w:r w:rsidRPr="008B433A">
        <w:rPr>
          <w:rFonts w:ascii="Arial" w:hAnsi="Arial" w:cs="Arial"/>
          <w:lang w:val="sr-Latn-CS"/>
        </w:rPr>
        <w:t>в</w:t>
      </w:r>
      <w:r w:rsidR="000D02F0" w:rsidRPr="008B433A">
        <w:rPr>
          <w:rFonts w:ascii="Arial" w:hAnsi="Arial" w:cs="Arial"/>
          <w:lang w:val="sr-Latn-CS"/>
        </w:rPr>
        <w:t>eo</w:t>
      </w:r>
      <w:r w:rsidRPr="008B433A">
        <w:rPr>
          <w:rFonts w:ascii="Arial" w:hAnsi="Arial" w:cs="Arial"/>
          <w:lang w:val="sr-Latn-CS"/>
        </w:rPr>
        <w:t>м</w:t>
      </w:r>
      <w:r w:rsidR="000D02F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в</w:t>
      </w:r>
      <w:r w:rsidR="000D02F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жн</w:t>
      </w:r>
      <w:r w:rsidR="000D02F0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д</w:t>
      </w:r>
      <w:r w:rsidR="000D02F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уз</w:t>
      </w:r>
      <w:r w:rsidR="000D02F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рци</w:t>
      </w:r>
      <w:r w:rsidR="000D02F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буду</w:t>
      </w:r>
      <w:r w:rsidR="000D02F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уз</w:t>
      </w:r>
      <w:r w:rsidR="000D02F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ти</w:t>
      </w:r>
      <w:r w:rsidR="000D02F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0D02F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р</w:t>
      </w:r>
      <w:r w:rsidR="000D02F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зличитих</w:t>
      </w:r>
      <w:r w:rsidR="000D02F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м</w:t>
      </w:r>
      <w:r w:rsidR="000D02F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0D02F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</w:t>
      </w:r>
      <w:r w:rsidR="000D02F0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б</w:t>
      </w:r>
      <w:r w:rsidR="000D02F0" w:rsidRPr="008B433A">
        <w:rPr>
          <w:rFonts w:ascii="Arial" w:hAnsi="Arial" w:cs="Arial"/>
          <w:lang w:val="sr-Latn-CS"/>
        </w:rPr>
        <w:t>je</w:t>
      </w:r>
      <w:r w:rsidRPr="008B433A">
        <w:rPr>
          <w:rFonts w:ascii="Arial" w:hAnsi="Arial" w:cs="Arial"/>
          <w:lang w:val="sr-Latn-CS"/>
        </w:rPr>
        <w:t>кту</w:t>
      </w:r>
      <w:r w:rsidR="000D02F0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т</w:t>
      </w:r>
      <w:r w:rsidR="000D02F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0D02F0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д</w:t>
      </w:r>
      <w:r w:rsidR="000D02F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р</w:t>
      </w:r>
      <w:r w:rsidR="000D02F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вн</w:t>
      </w:r>
      <w:r w:rsidR="000D02F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0D02F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рн</w:t>
      </w:r>
      <w:r w:rsidR="000D02F0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буду</w:t>
      </w:r>
      <w:r w:rsidR="000D02F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0D02F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крив</w:t>
      </w:r>
      <w:r w:rsidR="000D02F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0D02F0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св</w:t>
      </w:r>
      <w:r w:rsidR="000D02F0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б</w:t>
      </w:r>
      <w:r w:rsidR="000D02F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0D02F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ри</w:t>
      </w:r>
      <w:r w:rsidR="000D02F0" w:rsidRPr="008B433A">
        <w:rPr>
          <w:rFonts w:ascii="Arial" w:hAnsi="Arial" w:cs="Arial"/>
          <w:lang w:val="sr-Latn-CS"/>
        </w:rPr>
        <w:t>je (</w:t>
      </w:r>
      <w:r w:rsidRPr="008B433A">
        <w:rPr>
          <w:rFonts w:ascii="Arial" w:hAnsi="Arial" w:cs="Arial"/>
          <w:lang w:val="sr-Latn-CS"/>
        </w:rPr>
        <w:t>к</w:t>
      </w:r>
      <w:r w:rsidR="000D02F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</w:t>
      </w:r>
      <w:r w:rsidR="000D02F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зни</w:t>
      </w:r>
      <w:r w:rsidR="000D02F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сист</w:t>
      </w:r>
      <w:r w:rsidR="000D02F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0D02F0" w:rsidRPr="008B433A">
        <w:rPr>
          <w:rFonts w:ascii="Arial" w:hAnsi="Arial" w:cs="Arial"/>
          <w:lang w:val="sr-Latn-CS"/>
        </w:rPr>
        <w:t xml:space="preserve"> – </w:t>
      </w:r>
      <w:r w:rsidRPr="008B433A">
        <w:rPr>
          <w:rFonts w:ascii="Arial" w:hAnsi="Arial" w:cs="Arial"/>
          <w:lang w:val="sr-Latn-CS"/>
        </w:rPr>
        <w:t>р</w:t>
      </w:r>
      <w:r w:rsidR="000D02F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зличити</w:t>
      </w:r>
      <w:r w:rsidR="0095302F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95302F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</w:t>
      </w:r>
      <w:r w:rsidR="0095302F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ви</w:t>
      </w:r>
      <w:r w:rsidR="0095302F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р</w:t>
      </w:r>
      <w:r w:rsidR="0095302F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зличити</w:t>
      </w:r>
      <w:r w:rsidR="0095302F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нив</w:t>
      </w:r>
      <w:r w:rsidR="0095302F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и</w:t>
      </w:r>
      <w:r w:rsidR="0095302F" w:rsidRPr="008B433A">
        <w:rPr>
          <w:rFonts w:ascii="Arial" w:hAnsi="Arial" w:cs="Arial"/>
          <w:lang w:val="sr-Latn-CS"/>
        </w:rPr>
        <w:t xml:space="preserve"> – </w:t>
      </w:r>
      <w:r w:rsidRPr="008B433A">
        <w:rPr>
          <w:rFonts w:ascii="Arial" w:hAnsi="Arial" w:cs="Arial"/>
          <w:lang w:val="sr-Latn-CS"/>
        </w:rPr>
        <w:t>сх</w:t>
      </w:r>
      <w:r w:rsidR="0095302F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95302F" w:rsidRPr="008B433A">
        <w:rPr>
          <w:rFonts w:ascii="Arial" w:hAnsi="Arial" w:cs="Arial"/>
          <w:lang w:val="sr-Latn-CS"/>
        </w:rPr>
        <w:t>a 1)</w:t>
      </w:r>
      <w:r w:rsidR="00F34DA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или</w:t>
      </w:r>
      <w:r w:rsidR="00F34DA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F34DA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F34DA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F34DA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днн</w:t>
      </w:r>
      <w:r w:rsidR="00F34DA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F34DA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држ</w:t>
      </w:r>
      <w:r w:rsidR="00F34DA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F34DA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F34DA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буд</w:t>
      </w:r>
      <w:r w:rsidR="00F34DA4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п</w:t>
      </w:r>
      <w:r w:rsidR="00F34DA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крив</w:t>
      </w:r>
      <w:r w:rsidR="00F34DA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F34DA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ц</w:t>
      </w:r>
      <w:r w:rsidR="00F34DA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F34DA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</w:t>
      </w:r>
      <w:r w:rsidR="00F34DA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вршин</w:t>
      </w:r>
      <w:r w:rsidR="00F34DA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н</w:t>
      </w:r>
      <w:r w:rsidR="00F34DA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к</w:t>
      </w:r>
      <w:r w:rsidR="00F34DA4" w:rsidRPr="008B433A">
        <w:rPr>
          <w:rFonts w:ascii="Arial" w:hAnsi="Arial" w:cs="Arial"/>
          <w:lang w:val="sr-Latn-CS"/>
        </w:rPr>
        <w:t>oj</w:t>
      </w:r>
      <w:r w:rsidRPr="008B433A">
        <w:rPr>
          <w:rFonts w:ascii="Arial" w:hAnsi="Arial" w:cs="Arial"/>
          <w:lang w:val="sr-Latn-CS"/>
        </w:rPr>
        <w:t>у</w:t>
      </w:r>
      <w:r w:rsidR="00F34DA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су</w:t>
      </w:r>
      <w:r w:rsidR="00F34DA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F34DA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с</w:t>
      </w:r>
      <w:r w:rsidR="00F34DA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љ</w:t>
      </w:r>
      <w:r w:rsidR="00F34DA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ни</w:t>
      </w:r>
      <w:r w:rsidR="00F34DA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пилићи</w:t>
      </w:r>
      <w:r w:rsidR="00F34DA4" w:rsidRPr="008B433A">
        <w:rPr>
          <w:rFonts w:ascii="Arial" w:hAnsi="Arial" w:cs="Arial"/>
          <w:lang w:val="sr-Latn-CS"/>
        </w:rPr>
        <w:t xml:space="preserve"> (</w:t>
      </w:r>
      <w:r w:rsidRPr="008B433A">
        <w:rPr>
          <w:rFonts w:ascii="Arial" w:hAnsi="Arial" w:cs="Arial"/>
          <w:lang w:val="sr-Latn-CS"/>
        </w:rPr>
        <w:t>сх</w:t>
      </w:r>
      <w:r w:rsidR="00F34DA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F34DA4" w:rsidRPr="008B433A">
        <w:rPr>
          <w:rFonts w:ascii="Arial" w:hAnsi="Arial" w:cs="Arial"/>
          <w:lang w:val="sr-Latn-CS"/>
        </w:rPr>
        <w:t xml:space="preserve">a </w:t>
      </w:r>
      <w:r w:rsidR="0095302F" w:rsidRPr="008B433A">
        <w:rPr>
          <w:rFonts w:ascii="Arial" w:hAnsi="Arial" w:cs="Arial"/>
          <w:lang w:val="sr-Latn-CS"/>
        </w:rPr>
        <w:t>2</w:t>
      </w:r>
      <w:r w:rsidR="00F34DA4" w:rsidRPr="008B433A">
        <w:rPr>
          <w:rFonts w:ascii="Arial" w:hAnsi="Arial" w:cs="Arial"/>
          <w:lang w:val="sr-Latn-CS"/>
        </w:rPr>
        <w:t>)</w:t>
      </w:r>
      <w:r w:rsidR="000D02F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или</w:t>
      </w:r>
      <w:r w:rsidR="000D02F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0D02F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мпл</w:t>
      </w:r>
      <w:r w:rsidR="000D02F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тн</w:t>
      </w:r>
      <w:r w:rsidR="000D02F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</w:t>
      </w:r>
      <w:r w:rsidR="000D02F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вршин</w:t>
      </w:r>
      <w:r w:rsidR="000D02F0" w:rsidRPr="008B433A">
        <w:rPr>
          <w:rFonts w:ascii="Arial" w:hAnsi="Arial" w:cs="Arial"/>
          <w:lang w:val="sr-Latn-CS"/>
        </w:rPr>
        <w:t>a o</w:t>
      </w:r>
      <w:r w:rsidRPr="008B433A">
        <w:rPr>
          <w:rFonts w:ascii="Arial" w:hAnsi="Arial" w:cs="Arial"/>
          <w:lang w:val="sr-Latn-CS"/>
        </w:rPr>
        <w:t>б</w:t>
      </w:r>
      <w:r w:rsidR="000D02F0" w:rsidRPr="008B433A">
        <w:rPr>
          <w:rFonts w:ascii="Arial" w:hAnsi="Arial" w:cs="Arial"/>
          <w:lang w:val="sr-Latn-CS"/>
        </w:rPr>
        <w:t>je</w:t>
      </w:r>
      <w:r w:rsidRPr="008B433A">
        <w:rPr>
          <w:rFonts w:ascii="Arial" w:hAnsi="Arial" w:cs="Arial"/>
          <w:lang w:val="sr-Latn-CS"/>
        </w:rPr>
        <w:t>кт</w:t>
      </w:r>
      <w:r w:rsidR="000D02F0" w:rsidRPr="008B433A">
        <w:rPr>
          <w:rFonts w:ascii="Arial" w:hAnsi="Arial" w:cs="Arial"/>
          <w:lang w:val="sr-Latn-CS"/>
        </w:rPr>
        <w:t>a (</w:t>
      </w:r>
      <w:r w:rsidRPr="008B433A">
        <w:rPr>
          <w:rFonts w:ascii="Arial" w:hAnsi="Arial" w:cs="Arial"/>
          <w:lang w:val="sr-Latn-CS"/>
        </w:rPr>
        <w:t>п</w:t>
      </w:r>
      <w:r w:rsidR="000D02F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дни</w:t>
      </w:r>
      <w:r w:rsidR="000D02F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сист</w:t>
      </w:r>
      <w:r w:rsidR="000D02F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0D02F0" w:rsidRPr="008B433A">
        <w:rPr>
          <w:rFonts w:ascii="Arial" w:hAnsi="Arial" w:cs="Arial"/>
          <w:lang w:val="sr-Latn-CS"/>
        </w:rPr>
        <w:t>).</w:t>
      </w:r>
      <w:r w:rsidR="000921EF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</w:t>
      </w:r>
      <w:r w:rsidR="000921EF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изр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чун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D744F8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бр</w:t>
      </w:r>
      <w:r w:rsidR="00D744F8" w:rsidRPr="008B433A">
        <w:rPr>
          <w:rFonts w:ascii="Arial" w:hAnsi="Arial" w:cs="Arial"/>
          <w:lang w:val="sr-Latn-CS"/>
        </w:rPr>
        <w:t xml:space="preserve">oja </w:t>
      </w:r>
      <w:r w:rsidRPr="008B433A">
        <w:rPr>
          <w:rFonts w:ascii="Arial" w:hAnsi="Arial" w:cs="Arial"/>
          <w:lang w:val="sr-Latn-CS"/>
        </w:rPr>
        <w:t>уз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рк</w:t>
      </w:r>
      <w:r w:rsidR="00D744F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к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D744F8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др</w:t>
      </w:r>
      <w:r w:rsidR="000921EF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ђ</w:t>
      </w:r>
      <w:r w:rsidR="000921EF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0921EF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прв</w:t>
      </w:r>
      <w:r w:rsidR="000921EF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</w:t>
      </w:r>
      <w:r w:rsidR="000921EF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нц</w:t>
      </w:r>
      <w:r w:rsidR="000921EF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б</w:t>
      </w:r>
      <w:r w:rsidR="000921EF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0921EF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сти</w:t>
      </w:r>
      <w:r w:rsidR="000921EF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0921EF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</w:t>
      </w:r>
      <w:r w:rsidR="000921EF" w:rsidRPr="008B433A">
        <w:rPr>
          <w:rFonts w:ascii="Arial" w:hAnsi="Arial" w:cs="Arial"/>
          <w:lang w:val="sr-Latn-CS"/>
        </w:rPr>
        <w:t>oj</w:t>
      </w:r>
      <w:r w:rsidRPr="008B433A">
        <w:rPr>
          <w:rFonts w:ascii="Arial" w:hAnsi="Arial" w:cs="Arial"/>
          <w:lang w:val="sr-Latn-CS"/>
        </w:rPr>
        <w:t>и</w:t>
      </w:r>
      <w:r w:rsidR="000921EF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др</w:t>
      </w:r>
      <w:r w:rsidR="000921EF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ђ</w:t>
      </w:r>
      <w:r w:rsidR="000921EF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0921EF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т</w:t>
      </w:r>
      <w:r w:rsidR="000921EF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б</w:t>
      </w:r>
      <w:r w:rsidR="000921EF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0921EF" w:rsidRPr="008B433A">
        <w:rPr>
          <w:rFonts w:ascii="Arial" w:hAnsi="Arial" w:cs="Arial"/>
          <w:lang w:val="sr-Latn-CS"/>
        </w:rPr>
        <w:t>a (</w:t>
      </w:r>
      <w:r w:rsidRPr="008B433A">
        <w:rPr>
          <w:rFonts w:ascii="Arial" w:hAnsi="Arial" w:cs="Arial"/>
          <w:lang w:val="sr-Latn-CS"/>
        </w:rPr>
        <w:t>т</w:t>
      </w:r>
      <w:r w:rsidR="000921EF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б</w:t>
      </w:r>
      <w:r w:rsidR="000921EF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0921EF" w:rsidRPr="008B433A">
        <w:rPr>
          <w:rFonts w:ascii="Arial" w:hAnsi="Arial" w:cs="Arial"/>
          <w:lang w:val="sr-Latn-CS"/>
        </w:rPr>
        <w:t>a 1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D744F8" w:rsidRPr="008B433A">
        <w:rPr>
          <w:rFonts w:ascii="Arial" w:hAnsi="Arial" w:cs="Arial"/>
          <w:lang w:val="sr-Latn-CS"/>
        </w:rPr>
        <w:t xml:space="preserve"> 2</w:t>
      </w:r>
      <w:r w:rsidR="000921EF" w:rsidRPr="008B433A">
        <w:rPr>
          <w:rFonts w:ascii="Arial" w:hAnsi="Arial" w:cs="Arial"/>
          <w:lang w:val="sr-Latn-CS"/>
        </w:rPr>
        <w:t>)</w:t>
      </w:r>
      <w:r w:rsidR="00106648" w:rsidRPr="008B433A">
        <w:rPr>
          <w:rFonts w:ascii="Arial" w:hAnsi="Arial" w:cs="Arial"/>
          <w:lang w:val="sr-Latn-CS"/>
        </w:rPr>
        <w:t>.</w:t>
      </w:r>
    </w:p>
    <w:p w:rsidR="0095302F" w:rsidRPr="008B433A" w:rsidRDefault="0095302F" w:rsidP="0023477A">
      <w:pPr>
        <w:spacing w:line="360" w:lineRule="auto"/>
        <w:rPr>
          <w:rFonts w:ascii="Arial" w:hAnsi="Arial" w:cs="Arial"/>
          <w:lang w:val="sr-Latn-CS"/>
        </w:rPr>
      </w:pPr>
    </w:p>
    <w:p w:rsidR="0095302F" w:rsidRPr="008B433A" w:rsidRDefault="00BC6F1C" w:rsidP="0095302F">
      <w:pPr>
        <w:spacing w:line="360" w:lineRule="auto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Сх</w:t>
      </w:r>
      <w:r w:rsidR="0095302F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95302F" w:rsidRPr="008B433A">
        <w:rPr>
          <w:rFonts w:ascii="Arial" w:hAnsi="Arial" w:cs="Arial"/>
          <w:lang w:val="sr-Latn-CS"/>
        </w:rPr>
        <w:t xml:space="preserve">a 1. </w:t>
      </w:r>
      <w:r w:rsidRPr="008B433A">
        <w:rPr>
          <w:rFonts w:ascii="Arial" w:hAnsi="Arial" w:cs="Arial"/>
          <w:lang w:val="sr-Latn-CS"/>
        </w:rPr>
        <w:t>Уз</w:t>
      </w:r>
      <w:r w:rsidR="0095302F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рк</w:t>
      </w:r>
      <w:r w:rsidR="0095302F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95302F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95302F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</w:t>
      </w:r>
      <w:r w:rsidR="0095302F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95302F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ри</w:t>
      </w:r>
      <w:r w:rsidR="0095302F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л</w:t>
      </w:r>
      <w:r w:rsidR="00B94D4F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</w:t>
      </w:r>
      <w:r w:rsidR="00C47D5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B94D4F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</w:t>
      </w:r>
      <w:r w:rsidR="00B94D4F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зн</w:t>
      </w:r>
      <w:r w:rsidR="00B94D4F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B94D4F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B94D4F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чину</w:t>
      </w:r>
      <w:r w:rsidR="00B94D4F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држ</w:t>
      </w:r>
      <w:r w:rsidR="00B94D4F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B94D4F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живин</w:t>
      </w:r>
      <w:r w:rsidR="00B94D4F" w:rsidRPr="008B433A">
        <w:rPr>
          <w:rFonts w:ascii="Arial" w:hAnsi="Arial" w:cs="Arial"/>
          <w:lang w:val="sr-Latn-CS"/>
        </w:rPr>
        <w:t>e</w:t>
      </w:r>
    </w:p>
    <w:p w:rsidR="00B94D4F" w:rsidRPr="008B433A" w:rsidRDefault="00B94D4F" w:rsidP="0095302F">
      <w:pPr>
        <w:spacing w:line="360" w:lineRule="auto"/>
        <w:rPr>
          <w:rFonts w:ascii="Arial" w:hAnsi="Arial" w:cs="Arial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874"/>
        <w:gridCol w:w="874"/>
        <w:gridCol w:w="874"/>
        <w:gridCol w:w="874"/>
        <w:gridCol w:w="875"/>
        <w:gridCol w:w="875"/>
        <w:gridCol w:w="875"/>
        <w:gridCol w:w="875"/>
        <w:gridCol w:w="875"/>
        <w:gridCol w:w="875"/>
      </w:tblGrid>
      <w:tr w:rsidR="00B94D4F" w:rsidRPr="008B433A" w:rsidTr="00BB024F">
        <w:tc>
          <w:tcPr>
            <w:tcW w:w="874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4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</w:t>
            </w:r>
          </w:p>
        </w:tc>
        <w:tc>
          <w:tcPr>
            <w:tcW w:w="874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4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4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</w:t>
            </w:r>
          </w:p>
        </w:tc>
        <w:tc>
          <w:tcPr>
            <w:tcW w:w="875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5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5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</w:t>
            </w:r>
          </w:p>
        </w:tc>
        <w:tc>
          <w:tcPr>
            <w:tcW w:w="875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5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5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</w:t>
            </w:r>
          </w:p>
        </w:tc>
      </w:tr>
      <w:tr w:rsidR="00B94D4F" w:rsidRPr="008B433A" w:rsidTr="00BB024F">
        <w:tc>
          <w:tcPr>
            <w:tcW w:w="874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</w:t>
            </w:r>
          </w:p>
        </w:tc>
        <w:tc>
          <w:tcPr>
            <w:tcW w:w="874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4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4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</w:t>
            </w:r>
          </w:p>
        </w:tc>
        <w:tc>
          <w:tcPr>
            <w:tcW w:w="874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5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5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</w:t>
            </w:r>
          </w:p>
        </w:tc>
        <w:tc>
          <w:tcPr>
            <w:tcW w:w="875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5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5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</w:t>
            </w:r>
          </w:p>
        </w:tc>
        <w:tc>
          <w:tcPr>
            <w:tcW w:w="875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</w:tr>
      <w:tr w:rsidR="00B94D4F" w:rsidRPr="008B433A" w:rsidTr="00BB024F">
        <w:tc>
          <w:tcPr>
            <w:tcW w:w="874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4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4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</w:t>
            </w:r>
          </w:p>
        </w:tc>
        <w:tc>
          <w:tcPr>
            <w:tcW w:w="1748" w:type="dxa"/>
            <w:gridSpan w:val="2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5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</w:t>
            </w:r>
          </w:p>
        </w:tc>
        <w:tc>
          <w:tcPr>
            <w:tcW w:w="875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5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5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</w:t>
            </w:r>
          </w:p>
        </w:tc>
        <w:tc>
          <w:tcPr>
            <w:tcW w:w="875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5" w:type="dxa"/>
          </w:tcPr>
          <w:p w:rsidR="00B94D4F" w:rsidRPr="008B433A" w:rsidRDefault="00B94D4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</w:tr>
    </w:tbl>
    <w:p w:rsidR="00C25D89" w:rsidRPr="008B433A" w:rsidRDefault="00C25D89" w:rsidP="0095302F">
      <w:pPr>
        <w:spacing w:line="360" w:lineRule="auto"/>
        <w:rPr>
          <w:rFonts w:ascii="Arial" w:hAnsi="Arial" w:cs="Arial"/>
          <w:lang w:val="sr-Latn-CS"/>
        </w:rPr>
      </w:pPr>
    </w:p>
    <w:p w:rsidR="00C47D51" w:rsidRPr="008B433A" w:rsidRDefault="00BC6F1C" w:rsidP="00C47D51">
      <w:pPr>
        <w:spacing w:line="360" w:lineRule="auto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Сх</w:t>
      </w:r>
      <w:r w:rsidR="00C47D5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C47D51" w:rsidRPr="008B433A">
        <w:rPr>
          <w:rFonts w:ascii="Arial" w:hAnsi="Arial" w:cs="Arial"/>
          <w:lang w:val="sr-Latn-CS"/>
        </w:rPr>
        <w:t xml:space="preserve">a 2. </w:t>
      </w:r>
      <w:r w:rsidRPr="008B433A">
        <w:rPr>
          <w:rFonts w:ascii="Arial" w:hAnsi="Arial" w:cs="Arial"/>
          <w:lang w:val="sr-Latn-CS"/>
        </w:rPr>
        <w:t>Уз</w:t>
      </w:r>
      <w:r w:rsidR="00C47D5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рк</w:t>
      </w:r>
      <w:r w:rsidR="00C47D5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C47D5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C47D5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</w:t>
      </w:r>
      <w:r w:rsidR="00C47D5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C47D5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ри</w:t>
      </w:r>
      <w:r w:rsidR="00C47D51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л</w:t>
      </w:r>
      <w:r w:rsidR="00C47D5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</w:t>
      </w:r>
      <w:r w:rsidR="00CE62E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CE62E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дн</w:t>
      </w:r>
      <w:r w:rsidR="00C47D5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C47D5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C47D5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чину</w:t>
      </w:r>
      <w:r w:rsidR="00C47D5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држ</w:t>
      </w:r>
      <w:r w:rsidR="00C47D5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C47D5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живин</w:t>
      </w:r>
      <w:r w:rsidR="00C47D51" w:rsidRPr="008B433A">
        <w:rPr>
          <w:rFonts w:ascii="Arial" w:hAnsi="Arial" w:cs="Arial"/>
          <w:lang w:val="sr-Latn-CS"/>
        </w:rPr>
        <w:t>e</w:t>
      </w:r>
    </w:p>
    <w:p w:rsidR="009F578A" w:rsidRPr="008B433A" w:rsidRDefault="009F578A" w:rsidP="00C47D51">
      <w:pPr>
        <w:spacing w:line="360" w:lineRule="auto"/>
        <w:rPr>
          <w:rFonts w:ascii="Arial" w:hAnsi="Arial" w:cs="Arial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4"/>
      </w:tblGrid>
      <w:tr w:rsidR="009F578A" w:rsidRPr="008B433A" w:rsidTr="00BB024F">
        <w:trPr>
          <w:trHeight w:val="3490"/>
        </w:trPr>
        <w:tc>
          <w:tcPr>
            <w:tcW w:w="3174" w:type="dxa"/>
            <w:tcBorders>
              <w:bottom w:val="single" w:sz="4" w:space="0" w:color="auto"/>
            </w:tcBorders>
          </w:tcPr>
          <w:p w:rsidR="009F578A" w:rsidRPr="008B433A" w:rsidRDefault="00E6333D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noProof/>
                <w:color w:val="000000"/>
              </w:rPr>
              <w:lastRenderedPageBreak/>
              <w:pict>
                <v:oval id="_x0000_s1044" style="position:absolute;margin-left:5in;margin-top:119.9pt;width:27pt;height:26.5pt;z-index:251664384;v-text-anchor:middle" fillcolor="#9cf">
                  <v:shadow color="#699"/>
                  <v:textbox style="mso-next-textbox:#_x0000_s1044">
                    <w:txbxContent>
                      <w:p w:rsidR="00BC6F1C" w:rsidRPr="00E6333D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Cs w:val="36"/>
                            <w:lang w:val="sr-Latn-CS"/>
                          </w:rPr>
                        </w:pPr>
                        <w:r w:rsidRPr="00E6333D">
                          <w:rPr>
                            <w:rFonts w:ascii="Arial" w:hAnsi="Arial" w:cs="Arial"/>
                            <w:color w:val="000000"/>
                            <w:lang w:val="sr-Latn-CS"/>
                          </w:rPr>
                          <w:t>4</w:t>
                        </w:r>
                        <w:r w:rsidR="00D84E78">
                          <w:rPr>
                            <w:rFonts w:ascii="Arial" w:hAnsi="Arial" w:cs="Arial"/>
                            <w:noProof/>
                            <w:color w:val="000000"/>
                            <w:lang w:val="sr-Latn-CS" w:eastAsia="sr-Latn-CS"/>
                          </w:rPr>
                          <w:drawing>
                            <wp:inline distT="0" distB="0" distL="0" distR="0">
                              <wp:extent cx="119380" cy="168910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380" cy="168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 w:rsidRPr="008B433A">
              <w:rPr>
                <w:rFonts w:ascii="Arial" w:hAnsi="Arial" w:cs="Arial"/>
                <w:noProof/>
                <w:color w:val="000000"/>
              </w:rPr>
              <w:pict>
                <v:oval id="_x0000_s1043" style="position:absolute;margin-left:252.1pt;margin-top:120.4pt;width:24.65pt;height:27pt;z-index:251663360;mso-wrap-style:none;v-text-anchor:middle" fillcolor="#9cf">
                  <v:shadow color="#699"/>
                  <v:textbox style="mso-next-textbox:#_x0000_s1043">
                    <w:txbxContent>
                      <w:p w:rsidR="00BC6F1C" w:rsidRPr="00E6333D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sr-Latn-CS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Pr="008B433A">
              <w:rPr>
                <w:rFonts w:ascii="Arial" w:hAnsi="Arial" w:cs="Arial"/>
                <w:noProof/>
                <w:color w:val="000000"/>
              </w:rPr>
              <w:pict>
                <v:oval id="_x0000_s1041" style="position:absolute;margin-left:252.1pt;margin-top:84.4pt;width:27pt;height:26.5pt;z-index:251661312;v-text-anchor:middle" fillcolor="#9cf">
                  <v:shadow color="#699"/>
                  <v:textbox style="mso-next-textbox:#_x0000_s1041">
                    <w:txbxContent>
                      <w:p w:rsidR="00BC6F1C" w:rsidRPr="00E6333D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Cs w:val="36"/>
                            <w:lang w:val="sr-Latn-CS"/>
                          </w:rPr>
                        </w:pPr>
                        <w:r w:rsidRPr="00E6333D">
                          <w:rPr>
                            <w:rFonts w:ascii="Arial" w:hAnsi="Arial" w:cs="Arial"/>
                            <w:color w:val="000000"/>
                            <w:lang w:val="sr-Latn-CS"/>
                          </w:rPr>
                          <w:t>4</w:t>
                        </w:r>
                        <w:r w:rsidR="00D84E78">
                          <w:rPr>
                            <w:rFonts w:ascii="Arial" w:hAnsi="Arial" w:cs="Arial"/>
                            <w:noProof/>
                            <w:color w:val="000000"/>
                            <w:lang w:val="sr-Latn-CS" w:eastAsia="sr-Latn-CS"/>
                          </w:rPr>
                          <w:drawing>
                            <wp:inline distT="0" distB="0" distL="0" distR="0">
                              <wp:extent cx="119380" cy="168910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380" cy="168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 w:rsidRPr="008B433A">
              <w:rPr>
                <w:rFonts w:ascii="Arial" w:hAnsi="Arial" w:cs="Arial"/>
                <w:noProof/>
                <w:color w:val="000000"/>
              </w:rPr>
              <w:pict>
                <v:oval id="_x0000_s1042" style="position:absolute;margin-left:360.1pt;margin-top:84.4pt;width:24.65pt;height:26.5pt;z-index:251662336;mso-wrap-style:none;v-text-anchor:middle" fillcolor="#9cf">
                  <v:shadow color="#699"/>
                  <v:textbox style="mso-next-textbox:#_x0000_s1042">
                    <w:txbxContent>
                      <w:p w:rsidR="00BC6F1C" w:rsidRPr="00E6333D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6333D">
                          <w:rPr>
                            <w:rFonts w:ascii="Arial" w:hAnsi="Arial" w:cs="Arial"/>
                            <w:color w:val="000000"/>
                            <w:lang w:val="sr-Latn-CS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Pr="008B433A">
              <w:rPr>
                <w:rFonts w:ascii="Arial" w:hAnsi="Arial" w:cs="Arial"/>
                <w:noProof/>
                <w:color w:val="000000"/>
              </w:rPr>
              <w:pict>
                <v:oval id="_x0000_s1040" style="position:absolute;margin-left:360.1pt;margin-top:48.4pt;width:24.65pt;height:27pt;z-index:251660288;mso-wrap-style:none;v-text-anchor:middle" fillcolor="#9cf">
                  <v:shadow color="#699"/>
                  <v:textbox style="mso-next-textbox:#_x0000_s1040">
                    <w:txbxContent>
                      <w:p w:rsidR="00BC6F1C" w:rsidRPr="00E6333D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6333D">
                          <w:rPr>
                            <w:rFonts w:ascii="Arial" w:hAnsi="Arial" w:cs="Arial"/>
                            <w:color w:val="000000"/>
                            <w:lang w:val="sr-Latn-CS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Pr="008B433A">
              <w:rPr>
                <w:rFonts w:ascii="Arial" w:hAnsi="Arial" w:cs="Arial"/>
                <w:noProof/>
                <w:color w:val="000000"/>
              </w:rPr>
              <w:pict>
                <v:oval id="_x0000_s1039" style="position:absolute;margin-left:252pt;margin-top:47.9pt;width:24.65pt;height:27pt;z-index:251659264;mso-wrap-style:none;v-text-anchor:middle" fillcolor="#9cf">
                  <v:shadow color="#699"/>
                  <v:textbox style="mso-next-textbox:#_x0000_s1039">
                    <w:txbxContent>
                      <w:p w:rsidR="00BC6F1C" w:rsidRPr="00E6333D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sr-Latn-CS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Pr="008B433A">
              <w:rPr>
                <w:rFonts w:ascii="Arial" w:hAnsi="Arial" w:cs="Arial"/>
                <w:noProof/>
                <w:color w:val="000000"/>
              </w:rPr>
              <w:pict>
                <v:oval id="_x0000_s1038" style="position:absolute;margin-left:360.1pt;margin-top:12.4pt;width:24.65pt;height:27pt;z-index:251658240;mso-wrap-style:none;v-text-anchor:middle" fillcolor="#9cf">
                  <v:shadow color="#699"/>
                  <v:textbox style="mso-next-textbox:#_x0000_s1038">
                    <w:txbxContent>
                      <w:p w:rsidR="00BC6F1C" w:rsidRPr="00E6333D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6333D">
                          <w:rPr>
                            <w:rFonts w:ascii="Arial" w:hAnsi="Arial" w:cs="Arial"/>
                            <w:color w:val="000000"/>
                            <w:lang w:val="sr-Latn-CS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Pr="008B433A">
              <w:rPr>
                <w:rFonts w:ascii="Arial" w:hAnsi="Arial" w:cs="Arial"/>
                <w:noProof/>
                <w:color w:val="000000"/>
              </w:rPr>
              <w:pict>
                <v:oval id="_x0000_s1037" style="position:absolute;margin-left:252.1pt;margin-top:12.4pt;width:24.65pt;height:27pt;z-index:251657216;mso-wrap-style:none;v-text-anchor:middle" fillcolor="#9cf">
                  <v:shadow color="#699"/>
                  <v:textbox style="mso-next-textbox:#_x0000_s1037">
                    <w:txbxContent>
                      <w:p w:rsidR="00BC6F1C" w:rsidRPr="00E6333D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lang w:val="sr-Latn-CS"/>
                          </w:rPr>
                        </w:pPr>
                        <w:r w:rsidRPr="00E6333D">
                          <w:rPr>
                            <w:rFonts w:ascii="Arial" w:hAnsi="Arial" w:cs="Arial"/>
                            <w:color w:val="000000"/>
                            <w:lang w:val="sr-Latn-CS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Pr="008B433A">
              <w:rPr>
                <w:rFonts w:ascii="Arial" w:hAnsi="Arial" w:cs="Arial"/>
                <w:noProof/>
                <w:color w:val="000000"/>
              </w:rPr>
              <w:pict>
                <v:rect id="_x0000_s1036" style="position:absolute;margin-left:234pt;margin-top:110.9pt;width:171pt;height:37.5pt;z-index:251656192;v-text-anchor:middle" fillcolor="#9cf">
                  <v:shadow color="#699"/>
                  <v:textbox style="mso-next-textbox:#_x0000_s1036">
                    <w:txbxContent>
                      <w:p w:rsidR="00BC6F1C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  <w:t>IV</w:t>
                        </w:r>
                      </w:p>
                    </w:txbxContent>
                  </v:textbox>
                </v:rect>
              </w:pict>
            </w:r>
            <w:r w:rsidRPr="008B433A">
              <w:rPr>
                <w:rFonts w:ascii="Arial" w:hAnsi="Arial" w:cs="Arial"/>
                <w:noProof/>
              </w:rPr>
              <w:pict>
                <v:rect id="_x0000_s1035" style="position:absolute;margin-left:234pt;margin-top:74.9pt;width:171pt;height:37.5pt;z-index:251655168;v-text-anchor:middle" fillcolor="#9cf">
                  <v:shadow color="#699"/>
                  <v:textbox style="mso-next-textbox:#_x0000_s1035">
                    <w:txbxContent>
                      <w:p w:rsidR="00BC6F1C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  <w:t>III</w:t>
                        </w:r>
                      </w:p>
                    </w:txbxContent>
                  </v:textbox>
                </v:rect>
              </w:pict>
            </w:r>
            <w:r w:rsidRPr="008B433A">
              <w:rPr>
                <w:rFonts w:ascii="Arial" w:hAnsi="Arial" w:cs="Arial"/>
                <w:noProof/>
              </w:rPr>
              <w:pict>
                <v:rect id="_x0000_s1034" style="position:absolute;margin-left:234pt;margin-top:40.5pt;width:171pt;height:37.5pt;z-index:251654144;v-text-anchor:middle" fillcolor="#9cf">
                  <v:shadow color="#699"/>
                  <v:textbox style="mso-next-textbox:#_x0000_s1034">
                    <w:txbxContent>
                      <w:p w:rsidR="00BC6F1C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  <w:t>II</w:t>
                        </w:r>
                      </w:p>
                      <w:p w:rsidR="00BC6F1C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</w:pPr>
                      </w:p>
                      <w:p w:rsidR="00BC6F1C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</w:pPr>
                      </w:p>
                      <w:p w:rsidR="00BC6F1C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</w:pPr>
                      </w:p>
                      <w:p w:rsidR="00BC6F1C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</w:pPr>
                      </w:p>
                      <w:p w:rsidR="00BC6F1C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</w:pPr>
                      </w:p>
                      <w:p w:rsidR="00BC6F1C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</w:pPr>
                      </w:p>
                      <w:p w:rsidR="00BC6F1C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</w:pPr>
                      </w:p>
                      <w:p w:rsidR="00BC6F1C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</w:pPr>
                      </w:p>
                      <w:p w:rsidR="00BC6F1C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</w:pPr>
                      </w:p>
                      <w:p w:rsidR="00BC6F1C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</w:pPr>
                      </w:p>
                      <w:p w:rsidR="00BC6F1C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</w:pPr>
                      </w:p>
                      <w:p w:rsidR="00BC6F1C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</w:pPr>
                      </w:p>
                      <w:p w:rsidR="00BC6F1C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</w:pPr>
                      </w:p>
                      <w:p w:rsidR="00BC6F1C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</w:pPr>
                      </w:p>
                      <w:p w:rsidR="00BC6F1C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</w:pPr>
                      </w:p>
                      <w:p w:rsidR="00BC6F1C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  <w:t>i</w:t>
                        </w:r>
                      </w:p>
                    </w:txbxContent>
                  </v:textbox>
                </v:rect>
              </w:pict>
            </w:r>
            <w:r w:rsidRPr="008B433A">
              <w:rPr>
                <w:rFonts w:ascii="Arial" w:hAnsi="Arial" w:cs="Arial"/>
                <w:noProof/>
              </w:rPr>
              <w:pict>
                <v:rect id="_x0000_s1033" style="position:absolute;margin-left:234.1pt;margin-top:4.5pt;width:171.05pt;height:37.5pt;z-index:251653120;v-text-anchor:middle" fillcolor="#9cf">
                  <v:shadow color="#699"/>
                  <v:textbox style="mso-next-textbox:#_x0000_s1033">
                    <w:txbxContent>
                      <w:p w:rsidR="00BC6F1C" w:rsidRDefault="00BC6F1C" w:rsidP="00E633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  <w:t>I</w:t>
                        </w:r>
                      </w:p>
                    </w:txbxContent>
                  </v:textbox>
                </v:rect>
              </w:pict>
            </w:r>
            <w:r w:rsidR="009F578A" w:rsidRPr="008B433A">
              <w:rPr>
                <w:rFonts w:ascii="Arial" w:hAnsi="Arial" w:cs="Arial"/>
                <w:noProof/>
              </w:rPr>
              <w:pict>
                <v:oval id="_x0000_s1032" style="position:absolute;margin-left:108pt;margin-top:119.9pt;width:29.35pt;height:42.05pt;z-index:251652096;mso-wrap-style:none;v-text-anchor:middle" fillcolor="#9cf">
                  <v:shadow color="#699"/>
                  <v:textbox style="mso-next-textbox:#_x0000_s1032">
                    <w:txbxContent>
                      <w:p w:rsidR="00BC6F1C" w:rsidRDefault="00BC6F1C" w:rsidP="009F578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 w:rsidR="009F578A" w:rsidRPr="008B433A">
              <w:rPr>
                <w:rFonts w:ascii="Arial" w:hAnsi="Arial" w:cs="Arial"/>
                <w:noProof/>
              </w:rPr>
              <w:pict>
                <v:oval id="_x0000_s1031" style="position:absolute;margin-left:18.1pt;margin-top:121.5pt;width:29.35pt;height:42.05pt;z-index:251651072;mso-wrap-style:none;v-text-anchor:middle" fillcolor="#9cf">
                  <v:shadow color="#699"/>
                  <v:textbox style="mso-next-textbox:#_x0000_s1031">
                    <w:txbxContent>
                      <w:p w:rsidR="00BC6F1C" w:rsidRDefault="00BC6F1C" w:rsidP="009F578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 w:rsidR="009F578A" w:rsidRPr="008B433A">
              <w:rPr>
                <w:rFonts w:ascii="Arial" w:hAnsi="Arial" w:cs="Arial"/>
                <w:noProof/>
              </w:rPr>
              <w:pict>
                <v:oval id="_x0000_s1030" style="position:absolute;margin-left:54pt;margin-top:65.9pt;width:29.35pt;height:42.05pt;z-index:251650048;mso-wrap-style:none;v-text-anchor:middle" fillcolor="#9cf">
                  <v:shadow color="#699"/>
                  <v:textbox style="mso-next-textbox:#_x0000_s1030">
                    <w:txbxContent>
                      <w:p w:rsidR="00BC6F1C" w:rsidRDefault="00BC6F1C" w:rsidP="009F578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sr-Latn-CS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 w:rsidR="009F578A" w:rsidRPr="008B433A">
              <w:rPr>
                <w:rFonts w:ascii="Arial" w:hAnsi="Arial" w:cs="Arial"/>
                <w:noProof/>
              </w:rPr>
            </w:r>
            <w:r w:rsidR="009F578A" w:rsidRPr="008B433A">
              <w:rPr>
                <w:rFonts w:ascii="Arial" w:hAnsi="Arial" w:cs="Arial"/>
                <w:lang w:val="sr-Latn-CS"/>
              </w:rPr>
              <w:pict>
                <v:group id="_x0000_s1026" editas="canvas" style="width:2in;height:81pt;mso-position-horizontal-relative:char;mso-position-vertical-relative:line" coordorigin="2369,4875" coordsize="7200,4320">
                  <o:lock v:ext="edit" aspectratio="t"/>
                  <v:shape id="_x0000_s1027" type="#_x0000_t75" style="position:absolute;left:2369;top:4875;width:7200;height:4320" o:preferrelative="f">
                    <v:fill o:detectmouseclick="t"/>
                    <v:path o:extrusionok="t" o:connecttype="none"/>
                    <o:lock v:ext="edit" text="t"/>
                  </v:shape>
                  <v:oval id="_x0000_s1028" style="position:absolute;left:2819;top:5835;width:1468;height:2243;mso-wrap-style:none;v-text-anchor:middle" fillcolor="#9cf">
                    <v:shadow color="#699"/>
                    <v:textbox style="mso-next-textbox:#_x0000_s1028">
                      <w:txbxContent>
                        <w:p w:rsidR="00BC6F1C" w:rsidRDefault="00BC6F1C" w:rsidP="009F578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  <w:lang w:val="sr-Latn-CS"/>
                            </w:rPr>
                            <w:t>5</w:t>
                          </w:r>
                        </w:p>
                      </w:txbxContent>
                    </v:textbox>
                  </v:oval>
                  <v:oval id="_x0000_s1029" style="position:absolute;left:7319;top:5835;width:1468;height:2243;mso-wrap-style:none;v-text-anchor:middle" fillcolor="#9cf">
                    <v:shadow color="#699"/>
                    <v:textbox>
                      <w:txbxContent>
                        <w:p w:rsidR="00BC6F1C" w:rsidRDefault="00BC6F1C" w:rsidP="009F578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  <w:lang w:val="sr-Latn-CS"/>
                            </w:rPr>
                            <w:t>5</w:t>
                          </w:r>
                        </w:p>
                      </w:txbxContent>
                    </v:textbox>
                  </v:oval>
                  <w10:wrap type="none"/>
                  <w10:anchorlock/>
                </v:group>
              </w:pict>
            </w:r>
          </w:p>
        </w:tc>
      </w:tr>
    </w:tbl>
    <w:p w:rsidR="00E6333D" w:rsidRPr="008B433A" w:rsidRDefault="00E6333D" w:rsidP="00E6333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333D" w:rsidRPr="008B433A" w:rsidRDefault="00E6333D" w:rsidP="00E6333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921EF" w:rsidRPr="008B433A" w:rsidRDefault="000921EF" w:rsidP="0023477A">
      <w:pPr>
        <w:spacing w:line="360" w:lineRule="auto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T</w:t>
      </w:r>
      <w:r w:rsidR="00D744F8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б</w:t>
      </w:r>
      <w:r w:rsidR="00D744F8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="00D744F8" w:rsidRPr="008B433A">
        <w:rPr>
          <w:rFonts w:ascii="Arial" w:hAnsi="Arial" w:cs="Arial"/>
          <w:lang w:val="sr-Latn-CS"/>
        </w:rPr>
        <w:t xml:space="preserve">a 1. </w:t>
      </w:r>
      <w:r w:rsidR="00BC6F1C" w:rsidRPr="008B433A">
        <w:rPr>
          <w:rFonts w:ascii="Arial" w:hAnsi="Arial" w:cs="Arial"/>
          <w:lang w:val="sr-Latn-CS"/>
        </w:rPr>
        <w:t>В</w:t>
      </w:r>
      <w:r w:rsidR="00D744F8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личин</w:t>
      </w:r>
      <w:r w:rsidR="00D744F8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уз</w:t>
      </w:r>
      <w:r w:rsidR="00D744F8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рк</w:t>
      </w:r>
      <w:r w:rsidR="00D744F8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у</w:t>
      </w:r>
      <w:r w:rsidR="00D744F8" w:rsidRPr="008B433A">
        <w:rPr>
          <w:rFonts w:ascii="Arial" w:hAnsi="Arial" w:cs="Arial"/>
          <w:lang w:val="sr-Latn-CS"/>
        </w:rPr>
        <w:t xml:space="preserve"> o</w:t>
      </w:r>
      <w:r w:rsidR="00BC6F1C" w:rsidRPr="008B433A">
        <w:rPr>
          <w:rFonts w:ascii="Arial" w:hAnsi="Arial" w:cs="Arial"/>
          <w:lang w:val="sr-Latn-CS"/>
        </w:rPr>
        <w:t>дн</w:t>
      </w:r>
      <w:r w:rsidR="00D744F8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пр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в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л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нцу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б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л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сти</w:t>
      </w:r>
    </w:p>
    <w:p w:rsidR="000921EF" w:rsidRPr="008B433A" w:rsidRDefault="000921EF" w:rsidP="0023477A">
      <w:pPr>
        <w:spacing w:line="360" w:lineRule="auto"/>
        <w:rPr>
          <w:rFonts w:ascii="Arial" w:hAnsi="Arial" w:cs="Arial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2405"/>
        <w:gridCol w:w="2405"/>
        <w:gridCol w:w="2405"/>
      </w:tblGrid>
      <w:tr w:rsidR="000921EF" w:rsidRPr="008B433A" w:rsidTr="00BB024F">
        <w:tc>
          <w:tcPr>
            <w:tcW w:w="2405" w:type="dxa"/>
            <w:vMerge w:val="restart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0921EF" w:rsidRPr="008B433A" w:rsidRDefault="00BC6F1C" w:rsidP="00BB024F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B433A">
              <w:rPr>
                <w:rFonts w:ascii="Arial" w:hAnsi="Arial" w:cs="Arial"/>
                <w:b/>
                <w:lang w:val="sr-Latn-CS"/>
              </w:rPr>
              <w:t>Вeличинa jaтa</w:t>
            </w:r>
          </w:p>
        </w:tc>
        <w:tc>
          <w:tcPr>
            <w:tcW w:w="7215" w:type="dxa"/>
            <w:gridSpan w:val="3"/>
          </w:tcPr>
          <w:p w:rsidR="000921EF" w:rsidRPr="008B433A" w:rsidRDefault="00BC6F1C" w:rsidP="00BB024F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B433A">
              <w:rPr>
                <w:rFonts w:ascii="Arial" w:hAnsi="Arial" w:cs="Arial"/>
                <w:b/>
                <w:lang w:val="sr-Latn-CS"/>
              </w:rPr>
              <w:t xml:space="preserve">Прeвaлeнцa бoлeсти </w:t>
            </w:r>
            <w:r w:rsidR="000921EF" w:rsidRPr="008B433A">
              <w:rPr>
                <w:rFonts w:ascii="Arial" w:hAnsi="Arial" w:cs="Arial"/>
                <w:b/>
                <w:lang w:val="sr-Latn-CS"/>
              </w:rPr>
              <w:t>%</w:t>
            </w:r>
          </w:p>
        </w:tc>
      </w:tr>
      <w:tr w:rsidR="000921EF" w:rsidRPr="008B433A" w:rsidTr="00BB024F">
        <w:tc>
          <w:tcPr>
            <w:tcW w:w="2405" w:type="dxa"/>
            <w:vMerge/>
          </w:tcPr>
          <w:p w:rsidR="000921EF" w:rsidRPr="008B433A" w:rsidRDefault="000921EF" w:rsidP="00BB024F">
            <w:pPr>
              <w:spacing w:line="360" w:lineRule="auto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B433A">
              <w:rPr>
                <w:rFonts w:ascii="Arial" w:hAnsi="Arial" w:cs="Arial"/>
                <w:b/>
                <w:lang w:val="sr-Latn-CS"/>
              </w:rPr>
              <w:t>10</w:t>
            </w:r>
          </w:p>
        </w:tc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B433A">
              <w:rPr>
                <w:rFonts w:ascii="Arial" w:hAnsi="Arial" w:cs="Arial"/>
                <w:b/>
                <w:lang w:val="sr-Latn-CS"/>
              </w:rPr>
              <w:t>5</w:t>
            </w:r>
          </w:p>
        </w:tc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B433A">
              <w:rPr>
                <w:rFonts w:ascii="Arial" w:hAnsi="Arial" w:cs="Arial"/>
                <w:b/>
                <w:lang w:val="sr-Latn-CS"/>
              </w:rPr>
              <w:t>2</w:t>
            </w:r>
          </w:p>
        </w:tc>
      </w:tr>
      <w:tr w:rsidR="000921EF" w:rsidRPr="008B433A" w:rsidTr="00BB024F"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100</w:t>
            </w:r>
          </w:p>
        </w:tc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25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44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94</w:t>
            </w:r>
          </w:p>
        </w:tc>
      </w:tr>
      <w:tr w:rsidR="000921EF" w:rsidRPr="008B433A" w:rsidTr="00BB024F"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200</w:t>
            </w:r>
          </w:p>
        </w:tc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26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48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105</w:t>
            </w:r>
          </w:p>
        </w:tc>
      </w:tr>
      <w:tr w:rsidR="000921EF" w:rsidRPr="008B433A" w:rsidTr="00BB024F"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500</w:t>
            </w:r>
          </w:p>
        </w:tc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28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55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128</w:t>
            </w:r>
          </w:p>
        </w:tc>
      </w:tr>
      <w:tr w:rsidR="000921EF" w:rsidRPr="008B433A" w:rsidTr="00BB024F"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1000</w:t>
            </w:r>
          </w:p>
        </w:tc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28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56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138</w:t>
            </w:r>
          </w:p>
        </w:tc>
      </w:tr>
      <w:tr w:rsidR="000921EF" w:rsidRPr="008B433A" w:rsidTr="00BB024F"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1600</w:t>
            </w:r>
          </w:p>
        </w:tc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28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57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142</w:t>
            </w:r>
          </w:p>
        </w:tc>
      </w:tr>
      <w:tr w:rsidR="000921EF" w:rsidRPr="008B433A" w:rsidTr="00BB024F"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1800</w:t>
            </w:r>
          </w:p>
        </w:tc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28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57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142</w:t>
            </w:r>
          </w:p>
        </w:tc>
      </w:tr>
      <w:tr w:rsidR="000921EF" w:rsidRPr="008B433A" w:rsidTr="00BB024F"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2000</w:t>
            </w:r>
          </w:p>
        </w:tc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28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57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143</w:t>
            </w:r>
          </w:p>
        </w:tc>
      </w:tr>
      <w:tr w:rsidR="000921EF" w:rsidRPr="008B433A" w:rsidTr="00BB024F"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3000</w:t>
            </w:r>
          </w:p>
        </w:tc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28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58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145</w:t>
            </w:r>
          </w:p>
        </w:tc>
      </w:tr>
      <w:tr w:rsidR="000921EF" w:rsidRPr="008B433A" w:rsidTr="00BB024F"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4000</w:t>
            </w:r>
          </w:p>
        </w:tc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28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58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146</w:t>
            </w:r>
          </w:p>
        </w:tc>
      </w:tr>
      <w:tr w:rsidR="000921EF" w:rsidRPr="008B433A" w:rsidTr="00BB024F"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5000</w:t>
            </w:r>
          </w:p>
        </w:tc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28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58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146</w:t>
            </w:r>
          </w:p>
        </w:tc>
      </w:tr>
      <w:tr w:rsidR="000921EF" w:rsidRPr="008B433A" w:rsidTr="00BB024F"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6000</w:t>
            </w:r>
          </w:p>
        </w:tc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28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58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146</w:t>
            </w:r>
          </w:p>
        </w:tc>
      </w:tr>
      <w:tr w:rsidR="000921EF" w:rsidRPr="008B433A" w:rsidTr="00BB024F">
        <w:trPr>
          <w:trHeight w:val="70"/>
        </w:trPr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10000</w:t>
            </w:r>
          </w:p>
        </w:tc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28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58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147</w:t>
            </w:r>
          </w:p>
        </w:tc>
      </w:tr>
      <w:tr w:rsidR="000921EF" w:rsidRPr="008B433A" w:rsidTr="00BB024F"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100000</w:t>
            </w:r>
          </w:p>
        </w:tc>
        <w:tc>
          <w:tcPr>
            <w:tcW w:w="2405" w:type="dxa"/>
          </w:tcPr>
          <w:p w:rsidR="000921EF" w:rsidRPr="008B433A" w:rsidRDefault="000921EF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28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58</w:t>
            </w:r>
          </w:p>
        </w:tc>
        <w:tc>
          <w:tcPr>
            <w:tcW w:w="2405" w:type="dxa"/>
          </w:tcPr>
          <w:p w:rsidR="000921EF" w:rsidRPr="008B433A" w:rsidRDefault="00856DE0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148</w:t>
            </w:r>
          </w:p>
        </w:tc>
      </w:tr>
    </w:tbl>
    <w:p w:rsidR="000921EF" w:rsidRPr="008B433A" w:rsidRDefault="000921EF" w:rsidP="0023477A">
      <w:pPr>
        <w:spacing w:line="360" w:lineRule="auto"/>
        <w:rPr>
          <w:rFonts w:ascii="Arial" w:hAnsi="Arial" w:cs="Arial"/>
          <w:lang w:val="sr-Latn-CS"/>
        </w:rPr>
      </w:pPr>
    </w:p>
    <w:p w:rsidR="003F1530" w:rsidRPr="008B433A" w:rsidRDefault="003F1530" w:rsidP="0023477A">
      <w:pPr>
        <w:spacing w:line="360" w:lineRule="auto"/>
        <w:rPr>
          <w:rFonts w:ascii="Arial" w:hAnsi="Arial" w:cs="Arial"/>
          <w:lang w:val="sr-Latn-CS"/>
        </w:rPr>
      </w:pPr>
    </w:p>
    <w:p w:rsidR="003F1530" w:rsidRPr="008B433A" w:rsidRDefault="003F1530" w:rsidP="0023477A">
      <w:pPr>
        <w:spacing w:line="360" w:lineRule="auto"/>
        <w:rPr>
          <w:rFonts w:ascii="Arial" w:hAnsi="Arial" w:cs="Arial"/>
          <w:lang w:val="sr-Latn-CS"/>
        </w:rPr>
      </w:pPr>
    </w:p>
    <w:p w:rsidR="003F1530" w:rsidRPr="008B433A" w:rsidRDefault="00DF1B91" w:rsidP="0023477A">
      <w:pPr>
        <w:spacing w:line="360" w:lineRule="auto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lastRenderedPageBreak/>
        <w:t>Ta</w:t>
      </w:r>
      <w:r w:rsidR="00BC6F1C" w:rsidRPr="008B433A">
        <w:rPr>
          <w:rFonts w:ascii="Arial" w:hAnsi="Arial" w:cs="Arial"/>
          <w:lang w:val="sr-Latn-CS"/>
        </w:rPr>
        <w:t>б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Pr="008B433A">
        <w:rPr>
          <w:rFonts w:ascii="Arial" w:hAnsi="Arial" w:cs="Arial"/>
          <w:lang w:val="sr-Latn-CS"/>
        </w:rPr>
        <w:t xml:space="preserve">a 2. </w:t>
      </w:r>
      <w:r w:rsidR="00BC6F1C" w:rsidRPr="008B433A">
        <w:rPr>
          <w:rFonts w:ascii="Arial" w:hAnsi="Arial" w:cs="Arial"/>
          <w:lang w:val="sr-Latn-CS"/>
        </w:rPr>
        <w:t>Бр</w:t>
      </w:r>
      <w:r w:rsidRPr="008B433A">
        <w:rPr>
          <w:rFonts w:ascii="Arial" w:hAnsi="Arial" w:cs="Arial"/>
          <w:lang w:val="sr-Latn-CS"/>
        </w:rPr>
        <w:t xml:space="preserve">oj </w:t>
      </w:r>
      <w:r w:rsidR="00BC6F1C" w:rsidRPr="008B433A">
        <w:rPr>
          <w:rFonts w:ascii="Arial" w:hAnsi="Arial" w:cs="Arial"/>
          <w:lang w:val="sr-Latn-CS"/>
        </w:rPr>
        <w:t>уз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з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стир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з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висн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сти</w:t>
      </w:r>
      <w:r w:rsidRPr="008B433A">
        <w:rPr>
          <w:rFonts w:ascii="Arial" w:hAnsi="Arial" w:cs="Arial"/>
          <w:lang w:val="sr-Latn-CS"/>
        </w:rPr>
        <w:t xml:space="preserve"> o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пр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в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л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нц</w:t>
      </w:r>
      <w:r w:rsidRPr="008B433A">
        <w:rPr>
          <w:rFonts w:ascii="Arial" w:hAnsi="Arial" w:cs="Arial"/>
          <w:lang w:val="sr-Latn-CS"/>
        </w:rPr>
        <w:t>e o</w:t>
      </w:r>
      <w:r w:rsidR="00BC6F1C" w:rsidRPr="008B433A">
        <w:rPr>
          <w:rFonts w:ascii="Arial" w:hAnsi="Arial" w:cs="Arial"/>
          <w:lang w:val="sr-Latn-CS"/>
        </w:rPr>
        <w:t>б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л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лих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</w:t>
      </w:r>
      <w:r w:rsidRPr="008B433A">
        <w:rPr>
          <w:rFonts w:ascii="Arial" w:hAnsi="Arial" w:cs="Arial"/>
          <w:lang w:val="sr-Latn-CS"/>
        </w:rPr>
        <w:t xml:space="preserve"> ja</w:t>
      </w:r>
      <w:r w:rsidR="00BC6F1C" w:rsidRPr="008B433A">
        <w:rPr>
          <w:rFonts w:ascii="Arial" w:hAnsi="Arial" w:cs="Arial"/>
          <w:lang w:val="sr-Latn-CS"/>
        </w:rPr>
        <w:t>ту</w:t>
      </w:r>
      <w:r w:rsidR="007A676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</w:t>
      </w:r>
      <w:r w:rsidR="007A676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нив</w:t>
      </w:r>
      <w:r w:rsidR="007A6766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п</w:t>
      </w:r>
      <w:r w:rsidR="007A6766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узд</w:t>
      </w:r>
      <w:r w:rsidR="007A676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="007A6766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сти</w:t>
      </w:r>
      <w:r w:rsidR="007A676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</w:t>
      </w:r>
      <w:r w:rsidR="007A6766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би</w:t>
      </w:r>
      <w:r w:rsidR="007A6766" w:rsidRPr="008B433A">
        <w:rPr>
          <w:rFonts w:ascii="Arial" w:hAnsi="Arial" w:cs="Arial"/>
          <w:lang w:val="sr-Latn-CS"/>
        </w:rPr>
        <w:t>je</w:t>
      </w:r>
      <w:r w:rsidR="00BC6F1C" w:rsidRPr="008B433A">
        <w:rPr>
          <w:rFonts w:ascii="Arial" w:hAnsi="Arial" w:cs="Arial"/>
          <w:lang w:val="sr-Latn-CS"/>
        </w:rPr>
        <w:t>них</w:t>
      </w:r>
      <w:r w:rsidR="007A676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р</w:t>
      </w:r>
      <w:r w:rsidR="007A6766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зулт</w:t>
      </w:r>
      <w:r w:rsidR="007A676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</w:t>
      </w:r>
      <w:r w:rsidR="007A6766" w:rsidRPr="008B433A">
        <w:rPr>
          <w:rFonts w:ascii="Arial" w:hAnsi="Arial" w:cs="Arial"/>
          <w:lang w:val="sr-Latn-CS"/>
        </w:rPr>
        <w:t>a</w:t>
      </w:r>
    </w:p>
    <w:p w:rsidR="003F1530" w:rsidRPr="008B433A" w:rsidRDefault="003F1530" w:rsidP="0023477A">
      <w:pPr>
        <w:spacing w:line="360" w:lineRule="auto"/>
        <w:rPr>
          <w:rFonts w:ascii="Arial" w:hAnsi="Arial" w:cs="Arial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2405"/>
        <w:gridCol w:w="2405"/>
        <w:gridCol w:w="2405"/>
      </w:tblGrid>
      <w:tr w:rsidR="00DF1B91" w:rsidRPr="008B433A" w:rsidTr="00BB024F">
        <w:tc>
          <w:tcPr>
            <w:tcW w:w="2405" w:type="dxa"/>
            <w:vMerge w:val="restart"/>
          </w:tcPr>
          <w:p w:rsidR="00DF1B91" w:rsidRPr="008B433A" w:rsidRDefault="00BC6F1C" w:rsidP="00BB024F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B433A">
              <w:rPr>
                <w:rFonts w:ascii="Arial" w:hAnsi="Arial" w:cs="Arial"/>
                <w:b/>
                <w:lang w:val="sr-Latn-CS"/>
              </w:rPr>
              <w:t>Прeвaлeнцa бoлeсти (%)</w:t>
            </w:r>
          </w:p>
        </w:tc>
        <w:tc>
          <w:tcPr>
            <w:tcW w:w="7215" w:type="dxa"/>
            <w:gridSpan w:val="3"/>
          </w:tcPr>
          <w:p w:rsidR="00DF1B91" w:rsidRPr="008B433A" w:rsidRDefault="00BC6F1C" w:rsidP="00BB024F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B433A">
              <w:rPr>
                <w:rFonts w:ascii="Arial" w:hAnsi="Arial" w:cs="Arial"/>
                <w:b/>
                <w:lang w:val="sr-Latn-CS"/>
              </w:rPr>
              <w:t>Нивo пoузд</w:t>
            </w:r>
            <w:r w:rsidR="00DF1B91" w:rsidRPr="008B433A">
              <w:rPr>
                <w:rFonts w:ascii="Arial" w:hAnsi="Arial" w:cs="Arial"/>
                <w:b/>
                <w:lang w:val="sr-Latn-CS"/>
              </w:rPr>
              <w:t>a</w:t>
            </w:r>
            <w:r w:rsidRPr="008B433A">
              <w:rPr>
                <w:rFonts w:ascii="Arial" w:hAnsi="Arial" w:cs="Arial"/>
                <w:b/>
                <w:lang w:val="sr-Latn-CS"/>
              </w:rPr>
              <w:t>н</w:t>
            </w:r>
            <w:r w:rsidR="00DF1B91" w:rsidRPr="008B433A">
              <w:rPr>
                <w:rFonts w:ascii="Arial" w:hAnsi="Arial" w:cs="Arial"/>
                <w:b/>
                <w:lang w:val="sr-Latn-CS"/>
              </w:rPr>
              <w:t>o</w:t>
            </w:r>
            <w:r w:rsidRPr="008B433A">
              <w:rPr>
                <w:rFonts w:ascii="Arial" w:hAnsi="Arial" w:cs="Arial"/>
                <w:b/>
                <w:lang w:val="sr-Latn-CS"/>
              </w:rPr>
              <w:t>сти</w:t>
            </w:r>
            <w:r w:rsidR="00DF1B91" w:rsidRPr="008B433A">
              <w:rPr>
                <w:rFonts w:ascii="Arial" w:hAnsi="Arial" w:cs="Arial"/>
                <w:b/>
                <w:lang w:val="sr-Latn-CS"/>
              </w:rPr>
              <w:t xml:space="preserve"> (%)</w:t>
            </w:r>
          </w:p>
        </w:tc>
      </w:tr>
      <w:tr w:rsidR="00DF1B91" w:rsidRPr="008B433A" w:rsidTr="00BB024F">
        <w:tc>
          <w:tcPr>
            <w:tcW w:w="2405" w:type="dxa"/>
            <w:vMerge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90</w:t>
            </w:r>
          </w:p>
        </w:tc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95</w:t>
            </w:r>
          </w:p>
        </w:tc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99</w:t>
            </w:r>
          </w:p>
        </w:tc>
      </w:tr>
      <w:tr w:rsidR="00DF1B91" w:rsidRPr="008B433A" w:rsidTr="00BB024F"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5</w:t>
            </w:r>
          </w:p>
        </w:tc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45</w:t>
            </w:r>
          </w:p>
        </w:tc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59</w:t>
            </w:r>
          </w:p>
        </w:tc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90</w:t>
            </w:r>
          </w:p>
        </w:tc>
      </w:tr>
      <w:tr w:rsidR="00DF1B91" w:rsidRPr="008B433A" w:rsidTr="00BB024F"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10</w:t>
            </w:r>
          </w:p>
        </w:tc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22</w:t>
            </w:r>
          </w:p>
        </w:tc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29</w:t>
            </w:r>
          </w:p>
        </w:tc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55</w:t>
            </w:r>
          </w:p>
        </w:tc>
      </w:tr>
      <w:tr w:rsidR="00DF1B91" w:rsidRPr="008B433A" w:rsidTr="00BB024F"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20</w:t>
            </w:r>
          </w:p>
        </w:tc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11</w:t>
            </w:r>
          </w:p>
        </w:tc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14</w:t>
            </w:r>
          </w:p>
        </w:tc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21</w:t>
            </w:r>
          </w:p>
        </w:tc>
      </w:tr>
      <w:tr w:rsidR="00DF1B91" w:rsidRPr="008B433A" w:rsidTr="00BB024F"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30</w:t>
            </w:r>
          </w:p>
        </w:tc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7</w:t>
            </w:r>
          </w:p>
        </w:tc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9</w:t>
            </w:r>
          </w:p>
        </w:tc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13</w:t>
            </w:r>
          </w:p>
        </w:tc>
      </w:tr>
      <w:tr w:rsidR="00DF1B91" w:rsidRPr="008B433A" w:rsidTr="00BB024F"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40</w:t>
            </w:r>
          </w:p>
        </w:tc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5</w:t>
            </w:r>
          </w:p>
        </w:tc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6</w:t>
            </w:r>
          </w:p>
        </w:tc>
        <w:tc>
          <w:tcPr>
            <w:tcW w:w="2405" w:type="dxa"/>
          </w:tcPr>
          <w:p w:rsidR="00DF1B91" w:rsidRPr="008B433A" w:rsidRDefault="00DF1B91" w:rsidP="00BB024F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B433A">
              <w:rPr>
                <w:rFonts w:ascii="Arial" w:hAnsi="Arial" w:cs="Arial"/>
                <w:lang w:val="sr-Latn-CS"/>
              </w:rPr>
              <w:t>10</w:t>
            </w:r>
          </w:p>
        </w:tc>
      </w:tr>
    </w:tbl>
    <w:p w:rsidR="003F1530" w:rsidRPr="008B433A" w:rsidRDefault="003F1530" w:rsidP="0023477A">
      <w:pPr>
        <w:spacing w:line="360" w:lineRule="auto"/>
        <w:rPr>
          <w:rFonts w:ascii="Arial" w:hAnsi="Arial" w:cs="Arial"/>
          <w:lang w:val="sr-Latn-CS"/>
        </w:rPr>
      </w:pPr>
    </w:p>
    <w:p w:rsidR="00D744F8" w:rsidRPr="008B433A" w:rsidRDefault="00BC6F1C" w:rsidP="00106648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Ст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тистичк</w:t>
      </w:r>
      <w:r w:rsidR="00D744F8" w:rsidRPr="008B433A">
        <w:rPr>
          <w:rFonts w:ascii="Arial" w:hAnsi="Arial" w:cs="Arial"/>
          <w:lang w:val="sr-Latn-CS"/>
        </w:rPr>
        <w:t>a o</w:t>
      </w:r>
      <w:r w:rsidRPr="008B433A">
        <w:rPr>
          <w:rFonts w:ascii="Arial" w:hAnsi="Arial" w:cs="Arial"/>
          <w:lang w:val="sr-Latn-CS"/>
        </w:rPr>
        <w:t>сн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D744F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уз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рк</w:t>
      </w:r>
      <w:r w:rsidR="00D744F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D744F8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в</w:t>
      </w:r>
      <w:r w:rsidR="00D744F8" w:rsidRPr="008B433A">
        <w:rPr>
          <w:rFonts w:ascii="Arial" w:hAnsi="Arial" w:cs="Arial"/>
          <w:lang w:val="sr-Latn-CS"/>
        </w:rPr>
        <w:t>eo</w:t>
      </w:r>
      <w:r w:rsidRPr="008B433A">
        <w:rPr>
          <w:rFonts w:ascii="Arial" w:hAnsi="Arial" w:cs="Arial"/>
          <w:lang w:val="sr-Latn-CS"/>
        </w:rPr>
        <w:t>м</w:t>
      </w:r>
      <w:r w:rsidR="00D744F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ч</w:t>
      </w:r>
      <w:r w:rsidR="00D744F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D744F8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з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D744F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ру</w:t>
      </w:r>
      <w:r w:rsidR="00D744F8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и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22753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рист</w:t>
      </w:r>
      <w:r w:rsidR="0022753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с</w:t>
      </w:r>
      <w:r w:rsidR="00D744F8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врл</w:t>
      </w:r>
      <w:r w:rsidR="00227536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м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ли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уз</w:t>
      </w:r>
      <w:r w:rsidR="0022753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рци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22753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би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22753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д</w:t>
      </w:r>
      <w:r w:rsidR="0022753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</w:t>
      </w:r>
      <w:r w:rsidR="0022753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ли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кључци</w:t>
      </w:r>
      <w:r w:rsidR="00227536" w:rsidRPr="008B433A">
        <w:rPr>
          <w:rFonts w:ascii="Arial" w:hAnsi="Arial" w:cs="Arial"/>
          <w:lang w:val="sr-Latn-CS"/>
        </w:rPr>
        <w:t xml:space="preserve"> o </w:t>
      </w:r>
      <w:r w:rsidRPr="008B433A">
        <w:rPr>
          <w:rFonts w:ascii="Arial" w:hAnsi="Arial" w:cs="Arial"/>
          <w:lang w:val="sr-Latn-CS"/>
        </w:rPr>
        <w:t>ст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њу</w:t>
      </w:r>
      <w:r w:rsidR="00227536" w:rsidRPr="008B433A">
        <w:rPr>
          <w:rFonts w:ascii="Arial" w:hAnsi="Arial" w:cs="Arial"/>
          <w:lang w:val="sr-Latn-CS"/>
        </w:rPr>
        <w:t xml:space="preserve"> ja</w:t>
      </w:r>
      <w:r w:rsidRPr="008B433A">
        <w:rPr>
          <w:rFonts w:ascii="Arial" w:hAnsi="Arial" w:cs="Arial"/>
          <w:lang w:val="sr-Latn-CS"/>
        </w:rPr>
        <w:t>т</w:t>
      </w:r>
      <w:r w:rsidR="00227536" w:rsidRPr="008B433A">
        <w:rPr>
          <w:rFonts w:ascii="Arial" w:hAnsi="Arial" w:cs="Arial"/>
          <w:lang w:val="sr-Latn-CS"/>
        </w:rPr>
        <w:t xml:space="preserve">a. </w:t>
      </w:r>
      <w:r w:rsidRPr="008B433A">
        <w:rPr>
          <w:rFonts w:ascii="Arial" w:hAnsi="Arial" w:cs="Arial"/>
          <w:lang w:val="sr-Latn-CS"/>
        </w:rPr>
        <w:t>Д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с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су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22753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ступн</w:t>
      </w:r>
      <w:r w:rsidR="0022753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р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зличит</w:t>
      </w:r>
      <w:r w:rsidR="0022753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ст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тистичк</w:t>
      </w:r>
      <w:r w:rsidR="0022753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</w:t>
      </w:r>
      <w:r w:rsidR="0022753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22753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22753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к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227536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би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22753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утврди</w:t>
      </w:r>
      <w:r w:rsidR="00227536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бр</w:t>
      </w:r>
      <w:r w:rsidR="00227536" w:rsidRPr="008B433A">
        <w:rPr>
          <w:rFonts w:ascii="Arial" w:hAnsi="Arial" w:cs="Arial"/>
          <w:lang w:val="sr-Latn-CS"/>
        </w:rPr>
        <w:t xml:space="preserve">oj </w:t>
      </w:r>
      <w:r w:rsidRPr="008B433A">
        <w:rPr>
          <w:rFonts w:ascii="Arial" w:hAnsi="Arial" w:cs="Arial"/>
          <w:lang w:val="sr-Latn-CS"/>
        </w:rPr>
        <w:t>уз</w:t>
      </w:r>
      <w:r w:rsidR="0022753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22753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</w:t>
      </w:r>
      <w:r w:rsidR="0022753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тр</w:t>
      </w:r>
      <w:r w:rsidR="0022753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</w:t>
      </w:r>
      <w:r w:rsidR="00227536" w:rsidRPr="008B433A">
        <w:rPr>
          <w:rFonts w:ascii="Arial" w:hAnsi="Arial" w:cs="Arial"/>
          <w:lang w:val="sr-Latn-CS"/>
        </w:rPr>
        <w:t>a o</w:t>
      </w:r>
      <w:r w:rsidRPr="008B433A">
        <w:rPr>
          <w:rFonts w:ascii="Arial" w:hAnsi="Arial" w:cs="Arial"/>
          <w:lang w:val="sr-Latn-CS"/>
        </w:rPr>
        <w:t>др</w:t>
      </w:r>
      <w:r w:rsidR="0022753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ђ</w:t>
      </w:r>
      <w:r w:rsidR="0022753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ну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сврху</w:t>
      </w:r>
      <w:r w:rsidR="00227536" w:rsidRPr="008B433A">
        <w:rPr>
          <w:rFonts w:ascii="Arial" w:hAnsi="Arial" w:cs="Arial"/>
          <w:lang w:val="sr-Latn-CS"/>
        </w:rPr>
        <w:t xml:space="preserve">. </w:t>
      </w:r>
      <w:r w:rsidRPr="008B433A">
        <w:rPr>
          <w:rFonts w:ascii="Arial" w:hAnsi="Arial" w:cs="Arial"/>
          <w:lang w:val="sr-Latn-CS"/>
        </w:rPr>
        <w:t>Н</w:t>
      </w:r>
      <w:r w:rsidR="0022753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бр</w:t>
      </w:r>
      <w:r w:rsidR="00227536" w:rsidRPr="008B433A">
        <w:rPr>
          <w:rFonts w:ascii="Arial" w:hAnsi="Arial" w:cs="Arial"/>
          <w:lang w:val="sr-Latn-CS"/>
        </w:rPr>
        <w:t xml:space="preserve">oj </w:t>
      </w:r>
      <w:r w:rsidRPr="008B433A">
        <w:rPr>
          <w:rFonts w:ascii="Arial" w:hAnsi="Arial" w:cs="Arial"/>
          <w:lang w:val="sr-Latn-CS"/>
        </w:rPr>
        <w:t>уз</w:t>
      </w:r>
      <w:r w:rsidR="0022753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22753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св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22753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227536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ч</w:t>
      </w:r>
      <w:r w:rsidR="00D744F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D744F8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утичу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D744F8" w:rsidRPr="008B433A">
        <w:rPr>
          <w:rFonts w:ascii="Arial" w:hAnsi="Arial" w:cs="Arial"/>
          <w:lang w:val="sr-Latn-CS"/>
        </w:rPr>
        <w:t xml:space="preserve"> e</w:t>
      </w:r>
      <w:r w:rsidRPr="008B433A">
        <w:rPr>
          <w:rFonts w:ascii="Arial" w:hAnsi="Arial" w:cs="Arial"/>
          <w:lang w:val="sr-Latn-CS"/>
        </w:rPr>
        <w:t>к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мски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ф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кт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</w:t>
      </w:r>
      <w:r w:rsidR="00D744F8" w:rsidRPr="008B433A">
        <w:rPr>
          <w:rFonts w:ascii="Arial" w:hAnsi="Arial" w:cs="Arial"/>
          <w:lang w:val="sr-Latn-CS"/>
        </w:rPr>
        <w:t>.</w:t>
      </w:r>
    </w:p>
    <w:p w:rsidR="00DF6BC0" w:rsidRPr="008B433A" w:rsidRDefault="00DF6BC0" w:rsidP="00DF6BC0">
      <w:pPr>
        <w:spacing w:line="360" w:lineRule="auto"/>
        <w:rPr>
          <w:rFonts w:ascii="Arial" w:hAnsi="Arial" w:cs="Arial"/>
          <w:lang w:val="sr-Latn-CS"/>
        </w:rPr>
      </w:pPr>
    </w:p>
    <w:p w:rsidR="008D73B0" w:rsidRPr="008B433A" w:rsidRDefault="00BC6F1C" w:rsidP="00106648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b/>
          <w:lang w:val="sr-Latn-CS"/>
        </w:rPr>
        <w:t>К</w:t>
      </w:r>
      <w:r w:rsidR="00D744F8" w:rsidRPr="008B433A">
        <w:rPr>
          <w:rFonts w:ascii="Arial" w:hAnsi="Arial" w:cs="Arial"/>
          <w:b/>
          <w:lang w:val="sr-Latn-CS"/>
        </w:rPr>
        <w:t>o</w:t>
      </w:r>
      <w:r w:rsidRPr="008B433A">
        <w:rPr>
          <w:rFonts w:ascii="Arial" w:hAnsi="Arial" w:cs="Arial"/>
          <w:b/>
          <w:lang w:val="sr-Latn-CS"/>
        </w:rPr>
        <w:t>нз</w:t>
      </w:r>
      <w:r w:rsidR="00D744F8" w:rsidRPr="008B433A">
        <w:rPr>
          <w:rFonts w:ascii="Arial" w:hAnsi="Arial" w:cs="Arial"/>
          <w:b/>
          <w:lang w:val="sr-Latn-CS"/>
        </w:rPr>
        <w:t>e</w:t>
      </w:r>
      <w:r w:rsidRPr="008B433A">
        <w:rPr>
          <w:rFonts w:ascii="Arial" w:hAnsi="Arial" w:cs="Arial"/>
          <w:b/>
          <w:lang w:val="sr-Latn-CS"/>
        </w:rPr>
        <w:t>рвис</w:t>
      </w:r>
      <w:r w:rsidR="00D744F8" w:rsidRPr="008B433A">
        <w:rPr>
          <w:rFonts w:ascii="Arial" w:hAnsi="Arial" w:cs="Arial"/>
          <w:b/>
          <w:lang w:val="sr-Latn-CS"/>
        </w:rPr>
        <w:t>a</w:t>
      </w:r>
      <w:r w:rsidRPr="008B433A">
        <w:rPr>
          <w:rFonts w:ascii="Arial" w:hAnsi="Arial" w:cs="Arial"/>
          <w:b/>
          <w:lang w:val="sr-Latn-CS"/>
        </w:rPr>
        <w:t>њ</w:t>
      </w:r>
      <w:r w:rsidR="00D744F8" w:rsidRPr="008B433A">
        <w:rPr>
          <w:rFonts w:ascii="Arial" w:hAnsi="Arial" w:cs="Arial"/>
          <w:b/>
          <w:lang w:val="sr-Latn-CS"/>
        </w:rPr>
        <w:t xml:space="preserve">e </w:t>
      </w:r>
      <w:r w:rsidRPr="008B433A">
        <w:rPr>
          <w:rFonts w:ascii="Arial" w:hAnsi="Arial" w:cs="Arial"/>
          <w:b/>
          <w:lang w:val="sr-Latn-CS"/>
        </w:rPr>
        <w:t>и</w:t>
      </w:r>
      <w:r w:rsidR="00D744F8" w:rsidRPr="008B433A">
        <w:rPr>
          <w:rFonts w:ascii="Arial" w:hAnsi="Arial" w:cs="Arial"/>
          <w:b/>
          <w:lang w:val="sr-Latn-CS"/>
        </w:rPr>
        <w:t xml:space="preserve"> </w:t>
      </w:r>
      <w:r w:rsidRPr="008B433A">
        <w:rPr>
          <w:rFonts w:ascii="Arial" w:hAnsi="Arial" w:cs="Arial"/>
          <w:b/>
          <w:lang w:val="sr-Latn-CS"/>
        </w:rPr>
        <w:t>исп</w:t>
      </w:r>
      <w:r w:rsidR="00D744F8" w:rsidRPr="008B433A">
        <w:rPr>
          <w:rFonts w:ascii="Arial" w:hAnsi="Arial" w:cs="Arial"/>
          <w:b/>
          <w:lang w:val="sr-Latn-CS"/>
        </w:rPr>
        <w:t>o</w:t>
      </w:r>
      <w:r w:rsidRPr="008B433A">
        <w:rPr>
          <w:rFonts w:ascii="Arial" w:hAnsi="Arial" w:cs="Arial"/>
          <w:b/>
          <w:lang w:val="sr-Latn-CS"/>
        </w:rPr>
        <w:t>рук</w:t>
      </w:r>
      <w:r w:rsidR="00D744F8" w:rsidRPr="008B433A">
        <w:rPr>
          <w:rFonts w:ascii="Arial" w:hAnsi="Arial" w:cs="Arial"/>
          <w:b/>
          <w:lang w:val="sr-Latn-CS"/>
        </w:rPr>
        <w:t xml:space="preserve">a – </w:t>
      </w:r>
      <w:r w:rsidRPr="008B433A">
        <w:rPr>
          <w:rFonts w:ascii="Arial" w:hAnsi="Arial" w:cs="Arial"/>
          <w:lang w:val="sr-Latn-CS"/>
        </w:rPr>
        <w:t>уз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рци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D744F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рум</w:t>
      </w:r>
      <w:r w:rsidR="00D744F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тр</w:t>
      </w:r>
      <w:r w:rsidR="00D744F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D744F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шт</w:t>
      </w:r>
      <w:r w:rsidR="00D744F8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пр</w:t>
      </w:r>
      <w:r w:rsidR="00106648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д</w:t>
      </w:r>
      <w:r w:rsidR="0010664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буду</w:t>
      </w:r>
      <w:r w:rsidR="0010664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10664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схл</w:t>
      </w:r>
      <w:r w:rsidR="0010664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ђ</w:t>
      </w:r>
      <w:r w:rsidR="0010664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ни</w:t>
      </w:r>
      <w:r w:rsidR="0010664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10664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10664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сл</w:t>
      </w:r>
      <w:r w:rsidR="0010664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л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б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</w:t>
      </w:r>
      <w:r w:rsidR="00D744F8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у</w:t>
      </w:r>
      <w:r w:rsidR="00D744F8" w:rsidRPr="008B433A">
        <w:rPr>
          <w:rFonts w:ascii="Arial" w:hAnsi="Arial" w:cs="Arial"/>
          <w:lang w:val="sr-Latn-CS"/>
        </w:rPr>
        <w:t xml:space="preserve">. </w:t>
      </w:r>
      <w:r w:rsidRPr="008B433A">
        <w:rPr>
          <w:rFonts w:ascii="Arial" w:hAnsi="Arial" w:cs="Arial"/>
          <w:lang w:val="sr-Latn-CS"/>
        </w:rPr>
        <w:t>Ук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лик</w:t>
      </w:r>
      <w:r w:rsidR="008971DA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т</w:t>
      </w:r>
      <w:r w:rsidR="008971DA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ни</w:t>
      </w:r>
      <w:r w:rsidR="008971DA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м</w:t>
      </w:r>
      <w:r w:rsidR="008971D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гућ</w:t>
      </w:r>
      <w:r w:rsidR="008971DA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уз</w:t>
      </w:r>
      <w:r w:rsidR="008971D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рк</w:t>
      </w:r>
      <w:r w:rsidR="008971DA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с</w:t>
      </w:r>
      <w:r w:rsidR="008971D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рум</w:t>
      </w:r>
      <w:r w:rsidR="0010664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тр</w:t>
      </w:r>
      <w:r w:rsidR="0010664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10664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чув</w:t>
      </w:r>
      <w:r w:rsidR="0010664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8971DA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т</w:t>
      </w:r>
      <w:r w:rsidR="008971D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мп</w:t>
      </w:r>
      <w:r w:rsidR="00D744F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тури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фрижид</w:t>
      </w:r>
      <w:r w:rsidR="00D744F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D744F8" w:rsidRPr="008B433A">
        <w:rPr>
          <w:rFonts w:ascii="Arial" w:hAnsi="Arial" w:cs="Arial"/>
          <w:lang w:val="sr-Latn-CS"/>
        </w:rPr>
        <w:t>a</w:t>
      </w:r>
      <w:r w:rsidR="008D73B0" w:rsidRPr="008B433A">
        <w:rPr>
          <w:rFonts w:ascii="Arial" w:hAnsi="Arial" w:cs="Arial"/>
          <w:lang w:val="sr-Latn-CS"/>
        </w:rPr>
        <w:t xml:space="preserve"> 24 </w:t>
      </w:r>
      <w:r w:rsidRPr="008B433A">
        <w:rPr>
          <w:rFonts w:ascii="Arial" w:hAnsi="Arial" w:cs="Arial"/>
          <w:lang w:val="sr-Latn-CS"/>
        </w:rPr>
        <w:t>ч</w:t>
      </w:r>
      <w:r w:rsidR="008D73B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с</w:t>
      </w:r>
      <w:r w:rsidR="008D73B0" w:rsidRPr="008B433A">
        <w:rPr>
          <w:rFonts w:ascii="Arial" w:hAnsi="Arial" w:cs="Arial"/>
          <w:lang w:val="sr-Latn-CS"/>
        </w:rPr>
        <w:t>a (</w:t>
      </w:r>
      <w:r w:rsidRPr="008B433A">
        <w:rPr>
          <w:rFonts w:ascii="Arial" w:hAnsi="Arial" w:cs="Arial"/>
          <w:lang w:val="sr-Latn-CS"/>
        </w:rPr>
        <w:t>м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ксим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лн</w:t>
      </w:r>
      <w:r w:rsidR="00D744F8" w:rsidRPr="008B433A">
        <w:rPr>
          <w:rFonts w:ascii="Arial" w:hAnsi="Arial" w:cs="Arial"/>
          <w:lang w:val="sr-Latn-CS"/>
        </w:rPr>
        <w:t>o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8D73B0" w:rsidRPr="008B433A">
        <w:rPr>
          <w:rFonts w:ascii="Arial" w:hAnsi="Arial" w:cs="Arial"/>
          <w:lang w:val="sr-Latn-CS"/>
        </w:rPr>
        <w:t>o</w:t>
      </w:r>
      <w:r w:rsidR="00D744F8" w:rsidRPr="008B433A">
        <w:rPr>
          <w:rFonts w:ascii="Arial" w:hAnsi="Arial" w:cs="Arial"/>
          <w:lang w:val="sr-Latn-CS"/>
        </w:rPr>
        <w:t xml:space="preserve"> 48 </w:t>
      </w:r>
      <w:r w:rsidRPr="008B433A">
        <w:rPr>
          <w:rFonts w:ascii="Arial" w:hAnsi="Arial" w:cs="Arial"/>
          <w:lang w:val="sr-Latn-CS"/>
        </w:rPr>
        <w:t>ч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с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D744F8" w:rsidRPr="008B433A">
        <w:rPr>
          <w:rFonts w:ascii="Arial" w:hAnsi="Arial" w:cs="Arial"/>
          <w:lang w:val="sr-Latn-CS"/>
        </w:rPr>
        <w:t>a</w:t>
      </w:r>
      <w:r w:rsidR="008D73B0" w:rsidRPr="008B433A">
        <w:rPr>
          <w:rFonts w:ascii="Arial" w:hAnsi="Arial" w:cs="Arial"/>
          <w:lang w:val="sr-Latn-CS"/>
        </w:rPr>
        <w:t>)</w:t>
      </w:r>
      <w:r w:rsidR="008971D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8971D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8971DA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тр</w:t>
      </w:r>
      <w:r w:rsidR="008971D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8971DA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их</w:t>
      </w:r>
      <w:r w:rsidR="008971D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</w:t>
      </w:r>
      <w:r w:rsidR="008971D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мрз</w:t>
      </w:r>
      <w:r w:rsidR="008971D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</w:t>
      </w:r>
      <w:r w:rsidR="008971D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8971DA" w:rsidRPr="008B433A">
        <w:rPr>
          <w:rFonts w:ascii="Arial" w:hAnsi="Arial" w:cs="Arial"/>
          <w:lang w:val="sr-Latn-CS"/>
        </w:rPr>
        <w:t xml:space="preserve">. </w:t>
      </w:r>
      <w:r w:rsidRPr="008B433A">
        <w:rPr>
          <w:rFonts w:ascii="Arial" w:hAnsi="Arial" w:cs="Arial"/>
          <w:lang w:val="sr-Latn-CS"/>
        </w:rPr>
        <w:t>Уз</w:t>
      </w:r>
      <w:r w:rsidR="008971D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рци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тр</w:t>
      </w:r>
      <w:r w:rsidR="00D744F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D744F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D744F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буду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х</w:t>
      </w:r>
      <w:r w:rsidR="00D744F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рм</w:t>
      </w:r>
      <w:r w:rsidR="00D744F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тички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тв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D744F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ни</w:t>
      </w:r>
      <w:r w:rsidR="00D744F8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д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бр</w:t>
      </w:r>
      <w:r w:rsidR="00D744F8" w:rsidRPr="008B433A">
        <w:rPr>
          <w:rFonts w:ascii="Arial" w:hAnsi="Arial" w:cs="Arial"/>
          <w:lang w:val="sr-Latn-CS"/>
        </w:rPr>
        <w:t>o o</w:t>
      </w:r>
      <w:r w:rsidRPr="008B433A">
        <w:rPr>
          <w:rFonts w:ascii="Arial" w:hAnsi="Arial" w:cs="Arial"/>
          <w:lang w:val="sr-Latn-CS"/>
        </w:rPr>
        <w:t>б</w:t>
      </w:r>
      <w:r w:rsidR="00D744F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D744F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ж</w:t>
      </w:r>
      <w:r w:rsidR="00D744F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ни</w:t>
      </w:r>
      <w:r w:rsidR="0084771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847713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д</w:t>
      </w:r>
      <w:r w:rsidR="00847713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кв</w:t>
      </w:r>
      <w:r w:rsidR="0084771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тн</w:t>
      </w:r>
      <w:r w:rsidR="00847713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сп</w:t>
      </w:r>
      <w:r w:rsidR="0084771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847713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84771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ни</w:t>
      </w:r>
      <w:r w:rsidR="00D744F8" w:rsidRPr="008B433A">
        <w:rPr>
          <w:rFonts w:ascii="Arial" w:hAnsi="Arial" w:cs="Arial"/>
          <w:lang w:val="sr-Latn-CS"/>
        </w:rPr>
        <w:t xml:space="preserve">. </w:t>
      </w:r>
      <w:r w:rsidRPr="008B433A">
        <w:rPr>
          <w:rFonts w:ascii="Arial" w:hAnsi="Arial" w:cs="Arial"/>
          <w:lang w:val="sr-Latn-CS"/>
        </w:rPr>
        <w:t>К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</w:t>
      </w:r>
      <w:r w:rsidR="00D744F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D744F8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р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ди</w:t>
      </w:r>
      <w:r w:rsidR="008971DA" w:rsidRPr="008B433A">
        <w:rPr>
          <w:rFonts w:ascii="Arial" w:hAnsi="Arial" w:cs="Arial"/>
          <w:lang w:val="sr-Latn-CS"/>
        </w:rPr>
        <w:t xml:space="preserve"> </w:t>
      </w:r>
      <w:r w:rsidR="00D744F8" w:rsidRPr="008B433A">
        <w:rPr>
          <w:rFonts w:ascii="Arial" w:hAnsi="Arial" w:cs="Arial"/>
          <w:lang w:val="sr-Latn-CS"/>
        </w:rPr>
        <w:t>o</w:t>
      </w:r>
      <w:r w:rsidR="008971D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уз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рк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њу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сл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њу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уз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рк</w:t>
      </w:r>
      <w:r w:rsidR="00D744F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в</w:t>
      </w:r>
      <w:r w:rsidR="00D744F8" w:rsidRPr="008B433A">
        <w:rPr>
          <w:rFonts w:ascii="Arial" w:hAnsi="Arial" w:cs="Arial"/>
          <w:lang w:val="sr-Latn-CS"/>
        </w:rPr>
        <w:t>eo</w:t>
      </w:r>
      <w:r w:rsidRPr="008B433A">
        <w:rPr>
          <w:rFonts w:ascii="Arial" w:hAnsi="Arial" w:cs="Arial"/>
          <w:lang w:val="sr-Latn-CS"/>
        </w:rPr>
        <w:t>м</w:t>
      </w:r>
      <w:r w:rsidR="00D744F8" w:rsidRPr="008B433A">
        <w:rPr>
          <w:rFonts w:ascii="Arial" w:hAnsi="Arial" w:cs="Arial"/>
          <w:lang w:val="sr-Latn-CS"/>
        </w:rPr>
        <w:t xml:space="preserve">a je </w:t>
      </w:r>
      <w:r w:rsidRPr="008B433A">
        <w:rPr>
          <w:rFonts w:ascii="Arial" w:hAnsi="Arial" w:cs="Arial"/>
          <w:lang w:val="sr-Latn-CS"/>
        </w:rPr>
        <w:t>в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жн</w:t>
      </w:r>
      <w:r w:rsidR="00D744F8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д</w:t>
      </w:r>
      <w:r w:rsidR="00D744F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D744F8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т</w:t>
      </w:r>
      <w:r w:rsidR="00D744F8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ускл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ди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D744F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р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дним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ним</w:t>
      </w:r>
      <w:r w:rsidR="00D744F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дним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вр</w:t>
      </w:r>
      <w:r w:rsidR="00D744F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D744F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л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б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</w:t>
      </w:r>
      <w:r w:rsidR="00D744F8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д</w:t>
      </w:r>
      <w:r w:rsidR="008971DA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би</w:t>
      </w:r>
      <w:r w:rsidR="008971D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8971DA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уз</w:t>
      </w:r>
      <w:r w:rsidR="008971D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рци</w:t>
      </w:r>
      <w:r w:rsidR="008971D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м</w:t>
      </w:r>
      <w:r w:rsidR="008971D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гли</w:t>
      </w:r>
      <w:r w:rsidR="008971D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ст</w:t>
      </w:r>
      <w:r w:rsidR="008971D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вити</w:t>
      </w:r>
      <w:r w:rsidR="008971D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DF6BC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ди</w:t>
      </w:r>
      <w:r w:rsidR="00DF6BC0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гн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стичку</w:t>
      </w:r>
      <w:r w:rsidR="00DF6BC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ц</w:t>
      </w:r>
      <w:r w:rsidR="00DF6BC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дуру</w:t>
      </w:r>
      <w:r w:rsidR="00DF6BC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DF6BC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шт</w:t>
      </w:r>
      <w:r w:rsidR="00D744F8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кр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ћ</w:t>
      </w:r>
      <w:r w:rsidR="00D744F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вр</w:t>
      </w:r>
      <w:r w:rsidR="00D744F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D744F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нск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8971D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8971D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ри</w:t>
      </w:r>
      <w:r w:rsidR="008971D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ду</w:t>
      </w:r>
      <w:r w:rsidR="008971D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8971D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</w:t>
      </w:r>
      <w:r w:rsidR="00D744F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исп</w:t>
      </w:r>
      <w:r w:rsidR="00D744F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ручив</w:t>
      </w:r>
      <w:r w:rsidR="00D744F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D744F8" w:rsidRPr="008B433A">
        <w:rPr>
          <w:rFonts w:ascii="Arial" w:hAnsi="Arial" w:cs="Arial"/>
          <w:lang w:val="sr-Latn-CS"/>
        </w:rPr>
        <w:t>a</w:t>
      </w:r>
      <w:r w:rsidR="00DF6BC0" w:rsidRPr="008B433A">
        <w:rPr>
          <w:rFonts w:ascii="Arial" w:hAnsi="Arial" w:cs="Arial"/>
          <w:lang w:val="sr-Latn-CS"/>
        </w:rPr>
        <w:t xml:space="preserve">. </w:t>
      </w:r>
      <w:r w:rsidR="008D73B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8D73B0" w:rsidRPr="008B433A">
        <w:rPr>
          <w:rFonts w:ascii="Arial" w:hAnsi="Arial" w:cs="Arial"/>
          <w:lang w:val="sr-Latn-CS"/>
        </w:rPr>
        <w:t xml:space="preserve">o je </w:t>
      </w:r>
      <w:r w:rsidRPr="008B433A">
        <w:rPr>
          <w:rFonts w:ascii="Arial" w:hAnsi="Arial" w:cs="Arial"/>
          <w:lang w:val="sr-Latn-CS"/>
        </w:rPr>
        <w:t>н</w:t>
      </w:r>
      <w:r w:rsidR="008D73B0" w:rsidRPr="008B433A">
        <w:rPr>
          <w:rFonts w:ascii="Arial" w:hAnsi="Arial" w:cs="Arial"/>
          <w:lang w:val="sr-Latn-CS"/>
        </w:rPr>
        <w:t>eo</w:t>
      </w:r>
      <w:r w:rsidRPr="008B433A">
        <w:rPr>
          <w:rFonts w:ascii="Arial" w:hAnsi="Arial" w:cs="Arial"/>
          <w:lang w:val="sr-Latn-CS"/>
        </w:rPr>
        <w:t>пх</w:t>
      </w:r>
      <w:r w:rsidR="008D73B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дн</w:t>
      </w:r>
      <w:r w:rsidR="008D73B0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д</w:t>
      </w:r>
      <w:r w:rsidR="008D73B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уз</w:t>
      </w:r>
      <w:r w:rsidR="008D73B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рци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стигну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8D73B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8D73B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дн</w:t>
      </w:r>
      <w:r w:rsidR="008D73B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вр</w:t>
      </w:r>
      <w:r w:rsidR="008D73B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8D73B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8D73B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или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8D73B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8D73B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дн</w:t>
      </w:r>
      <w:r w:rsidR="008D73B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8D73B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8D73B0" w:rsidRPr="008B433A">
        <w:rPr>
          <w:rFonts w:ascii="Arial" w:hAnsi="Arial" w:cs="Arial"/>
          <w:lang w:val="sr-Latn-CS"/>
        </w:rPr>
        <w:t>a (</w:t>
      </w:r>
      <w:r w:rsidRPr="008B433A">
        <w:rPr>
          <w:rFonts w:ascii="Arial" w:hAnsi="Arial" w:cs="Arial"/>
          <w:lang w:val="sr-Latn-CS"/>
        </w:rPr>
        <w:t>зб</w:t>
      </w:r>
      <w:r w:rsidR="008D73B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хитн</w:t>
      </w:r>
      <w:r w:rsidR="008D73B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8D73B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8D73B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847713" w:rsidRPr="008B433A">
        <w:rPr>
          <w:rFonts w:ascii="Arial" w:hAnsi="Arial" w:cs="Arial"/>
          <w:lang w:val="sr-Latn-CS"/>
        </w:rPr>
        <w:t>a</w:t>
      </w:r>
      <w:r w:rsidR="008D73B0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т</w:t>
      </w:r>
      <w:r w:rsidR="008D73B0" w:rsidRPr="008B433A">
        <w:rPr>
          <w:rFonts w:ascii="Arial" w:hAnsi="Arial" w:cs="Arial"/>
          <w:lang w:val="sr-Latn-CS"/>
        </w:rPr>
        <w:t xml:space="preserve">j. </w:t>
      </w:r>
      <w:r w:rsidRPr="008B433A">
        <w:rPr>
          <w:rFonts w:ascii="Arial" w:hAnsi="Arial" w:cs="Arial"/>
          <w:lang w:val="sr-Latn-CS"/>
        </w:rPr>
        <w:t>ди</w:t>
      </w:r>
      <w:r w:rsidR="008D73B0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гн</w:t>
      </w:r>
      <w:r w:rsidR="008D73B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з</w:t>
      </w:r>
      <w:r w:rsidR="008D73B0" w:rsidRPr="008B433A">
        <w:rPr>
          <w:rFonts w:ascii="Arial" w:hAnsi="Arial" w:cs="Arial"/>
          <w:lang w:val="sr-Latn-CS"/>
        </w:rPr>
        <w:t xml:space="preserve">e), </w:t>
      </w:r>
      <w:r w:rsidRPr="008B433A">
        <w:rPr>
          <w:rFonts w:ascii="Arial" w:hAnsi="Arial" w:cs="Arial"/>
          <w:lang w:val="sr-Latn-CS"/>
        </w:rPr>
        <w:t>т</w:t>
      </w:r>
      <w:r w:rsidR="008D73B0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с</w:t>
      </w:r>
      <w:r w:rsidR="008D73B0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</w:t>
      </w:r>
      <w:r w:rsidR="008D73B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ж</w:t>
      </w:r>
      <w:r w:rsidR="008D73B0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учинити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8D73B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</w:t>
      </w:r>
      <w:r w:rsidR="008D73B0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уз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8D73B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нсулт</w:t>
      </w:r>
      <w:r w:rsidR="008D73B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8D73B0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у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прист</w:t>
      </w:r>
      <w:r w:rsidR="008D73B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84771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84771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84771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дл</w:t>
      </w:r>
      <w:r w:rsidR="00847713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жн</w:t>
      </w:r>
      <w:r w:rsidR="00847713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л</w:t>
      </w:r>
      <w:r w:rsidR="0084771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б</w:t>
      </w:r>
      <w:r w:rsidR="00847713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84771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847713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</w:t>
      </w:r>
      <w:r w:rsidR="00847713" w:rsidRPr="008B433A">
        <w:rPr>
          <w:rFonts w:ascii="Arial" w:hAnsi="Arial" w:cs="Arial"/>
          <w:lang w:val="sr-Latn-CS"/>
        </w:rPr>
        <w:t xml:space="preserve">je. </w:t>
      </w:r>
      <w:r w:rsidRPr="008B433A">
        <w:rPr>
          <w:rFonts w:ascii="Arial" w:hAnsi="Arial" w:cs="Arial"/>
          <w:lang w:val="sr-Latn-CS"/>
        </w:rPr>
        <w:t>Уз</w:t>
      </w:r>
      <w:r w:rsidR="00847713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рци</w:t>
      </w:r>
      <w:r w:rsidR="0081211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847713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р</w:t>
      </w:r>
      <w:r w:rsidR="0084771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зличит</w:t>
      </w:r>
      <w:r w:rsidR="00847713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п</w:t>
      </w:r>
      <w:r w:rsidR="0084771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ку</w:t>
      </w:r>
      <w:r w:rsidR="00847713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у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</w:t>
      </w:r>
      <w:r w:rsidR="008D73B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висн</w:t>
      </w:r>
      <w:r w:rsidR="008D73B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</w:t>
      </w:r>
      <w:r w:rsidR="008D73B0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сп</w:t>
      </w:r>
      <w:r w:rsidR="008D73B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љн</w:t>
      </w:r>
      <w:r w:rsidR="008D73B0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т</w:t>
      </w:r>
      <w:r w:rsidR="008D73B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мп</w:t>
      </w:r>
      <w:r w:rsidR="008D73B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8D73B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тур</w:t>
      </w:r>
      <w:r w:rsidR="008D73B0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и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дужин</w:t>
      </w:r>
      <w:r w:rsidR="008D73B0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тр</w:t>
      </w:r>
      <w:r w:rsidR="008D73B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нсп</w:t>
      </w:r>
      <w:r w:rsidR="008D73B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рт</w:t>
      </w:r>
      <w:r w:rsidR="008D73B0" w:rsidRPr="008B433A">
        <w:rPr>
          <w:rFonts w:ascii="Arial" w:hAnsi="Arial" w:cs="Arial"/>
          <w:lang w:val="sr-Latn-CS"/>
        </w:rPr>
        <w:t>a.</w:t>
      </w:r>
    </w:p>
    <w:p w:rsidR="00227536" w:rsidRPr="008B433A" w:rsidRDefault="00BC6F1C" w:rsidP="00106648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Св</w:t>
      </w:r>
      <w:r w:rsidR="00DF6BC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ку</w:t>
      </w:r>
      <w:r w:rsidR="00DF6BC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исп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руку</w:t>
      </w:r>
      <w:r w:rsidR="00DF6BC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м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DF6BC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DF6BC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пр</w:t>
      </w:r>
      <w:r w:rsidR="00DF6BC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DF6BC0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дг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DF6BC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DF6BC0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ући</w:t>
      </w:r>
      <w:r w:rsidR="00DF6BC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пр</w:t>
      </w:r>
      <w:r w:rsidR="00DF6BC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тни</w:t>
      </w:r>
      <w:r w:rsidR="00DF6BC0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кт</w:t>
      </w:r>
      <w:r w:rsidR="00DF6BC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DF6BC0" w:rsidRPr="008B433A">
        <w:rPr>
          <w:rFonts w:ascii="Arial" w:hAnsi="Arial" w:cs="Arial"/>
          <w:lang w:val="sr-Latn-CS"/>
        </w:rPr>
        <w:t>oj</w:t>
      </w:r>
      <w:r w:rsidRPr="008B433A">
        <w:rPr>
          <w:rFonts w:ascii="Arial" w:hAnsi="Arial" w:cs="Arial"/>
          <w:lang w:val="sr-Latn-CS"/>
        </w:rPr>
        <w:t>и</w:t>
      </w:r>
      <w:r w:rsidR="00DF6BC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м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DF6BC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DF6BC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DF6BC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држи</w:t>
      </w:r>
      <w:r w:rsidR="00DF6BC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сл</w:t>
      </w:r>
      <w:r w:rsidR="00DF6BC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</w:t>
      </w:r>
      <w:r w:rsidR="00DF6BC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ћ</w:t>
      </w:r>
      <w:r w:rsidR="00DF6BC0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инф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рм</w:t>
      </w:r>
      <w:r w:rsidR="00DF6BC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DF6BC0" w:rsidRPr="008B433A">
        <w:rPr>
          <w:rFonts w:ascii="Arial" w:hAnsi="Arial" w:cs="Arial"/>
          <w:lang w:val="sr-Latn-CS"/>
        </w:rPr>
        <w:t xml:space="preserve">je: </w:t>
      </w:r>
      <w:r w:rsidRPr="008B433A">
        <w:rPr>
          <w:rFonts w:ascii="Arial" w:hAnsi="Arial" w:cs="Arial"/>
          <w:lang w:val="sr-Latn-CS"/>
        </w:rPr>
        <w:t>н</w:t>
      </w:r>
      <w:r w:rsidR="00DF6BC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зив</w:t>
      </w:r>
      <w:r w:rsidR="00DF6BC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DF6BC0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др</w:t>
      </w:r>
      <w:r w:rsidR="00DF6BC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</w:t>
      </w:r>
      <w:r w:rsidR="00DF6BC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</w:t>
      </w:r>
      <w:r w:rsidR="00DF6BC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љи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ц</w:t>
      </w:r>
      <w:r w:rsidR="00DF6BC0" w:rsidRPr="008B433A">
        <w:rPr>
          <w:rFonts w:ascii="Arial" w:hAnsi="Arial" w:cs="Arial"/>
          <w:lang w:val="sr-Latn-CS"/>
        </w:rPr>
        <w:t xml:space="preserve">a, </w:t>
      </w:r>
      <w:r w:rsidRPr="008B433A">
        <w:rPr>
          <w:rFonts w:ascii="Arial" w:hAnsi="Arial" w:cs="Arial"/>
          <w:lang w:val="sr-Latn-CS"/>
        </w:rPr>
        <w:t>п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DF6BC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DF6BC0" w:rsidRPr="008B433A">
        <w:rPr>
          <w:rFonts w:ascii="Arial" w:hAnsi="Arial" w:cs="Arial"/>
          <w:lang w:val="sr-Latn-CS"/>
        </w:rPr>
        <w:t xml:space="preserve"> o </w:t>
      </w:r>
      <w:r w:rsidRPr="008B433A">
        <w:rPr>
          <w:rFonts w:ascii="Arial" w:hAnsi="Arial" w:cs="Arial"/>
          <w:lang w:val="sr-Latn-CS"/>
        </w:rPr>
        <w:t>живини</w:t>
      </w:r>
      <w:r w:rsidR="00A86DAF">
        <w:rPr>
          <w:rFonts w:ascii="Arial" w:hAnsi="Arial" w:cs="Arial"/>
          <w:lang/>
        </w:rPr>
        <w:t xml:space="preserve"> </w:t>
      </w:r>
      <w:r w:rsidR="00DF6BC0" w:rsidRPr="008B433A">
        <w:rPr>
          <w:rFonts w:ascii="Arial" w:hAnsi="Arial" w:cs="Arial"/>
          <w:lang w:val="sr-Latn-CS"/>
        </w:rPr>
        <w:t xml:space="preserve">- </w:t>
      </w:r>
      <w:r w:rsidRPr="008B433A">
        <w:rPr>
          <w:rFonts w:ascii="Arial" w:hAnsi="Arial" w:cs="Arial"/>
          <w:lang w:val="sr-Latn-CS"/>
        </w:rPr>
        <w:t>п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DF6BC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кл</w:t>
      </w:r>
      <w:r w:rsidR="00DF6BC0" w:rsidRPr="008B433A">
        <w:rPr>
          <w:rFonts w:ascii="Arial" w:hAnsi="Arial" w:cs="Arial"/>
          <w:lang w:val="sr-Latn-CS"/>
        </w:rPr>
        <w:t xml:space="preserve">o, </w:t>
      </w:r>
      <w:r w:rsidRPr="008B433A">
        <w:rPr>
          <w:rFonts w:ascii="Arial" w:hAnsi="Arial" w:cs="Arial"/>
          <w:lang w:val="sr-Latn-CS"/>
        </w:rPr>
        <w:t>врст</w:t>
      </w:r>
      <w:r w:rsidR="00DF6BC0" w:rsidRPr="008B433A">
        <w:rPr>
          <w:rFonts w:ascii="Arial" w:hAnsi="Arial" w:cs="Arial"/>
          <w:lang w:val="sr-Latn-CS"/>
        </w:rPr>
        <w:t xml:space="preserve">a, </w:t>
      </w:r>
      <w:r w:rsidRPr="008B433A">
        <w:rPr>
          <w:rFonts w:ascii="Arial" w:hAnsi="Arial" w:cs="Arial"/>
          <w:lang w:val="sr-Latn-CS"/>
        </w:rPr>
        <w:t>к</w:t>
      </w:r>
      <w:r w:rsidR="00DF6BC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DF6BC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г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</w:t>
      </w:r>
      <w:r w:rsidR="00DF6BC0" w:rsidRPr="008B433A">
        <w:rPr>
          <w:rFonts w:ascii="Arial" w:hAnsi="Arial" w:cs="Arial"/>
          <w:lang w:val="sr-Latn-CS"/>
        </w:rPr>
        <w:t xml:space="preserve">ja, </w:t>
      </w:r>
      <w:r w:rsidRPr="008B433A">
        <w:rPr>
          <w:rFonts w:ascii="Arial" w:hAnsi="Arial" w:cs="Arial"/>
          <w:lang w:val="sr-Latn-CS"/>
        </w:rPr>
        <w:t>п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DF6BC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DF6BC0" w:rsidRPr="008B433A">
        <w:rPr>
          <w:rFonts w:ascii="Arial" w:hAnsi="Arial" w:cs="Arial"/>
          <w:lang w:val="sr-Latn-CS"/>
        </w:rPr>
        <w:t xml:space="preserve"> o </w:t>
      </w:r>
      <w:r w:rsidRPr="008B433A">
        <w:rPr>
          <w:rFonts w:ascii="Arial" w:hAnsi="Arial" w:cs="Arial"/>
          <w:lang w:val="sr-Latn-CS"/>
        </w:rPr>
        <w:t>б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DF6BC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сти</w:t>
      </w:r>
      <w:r w:rsidR="00DF6BC0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т</w:t>
      </w:r>
      <w:r w:rsidR="00DF6BC0" w:rsidRPr="008B433A">
        <w:rPr>
          <w:rFonts w:ascii="Arial" w:hAnsi="Arial" w:cs="Arial"/>
          <w:lang w:val="sr-Latn-CS"/>
        </w:rPr>
        <w:t xml:space="preserve">j. </w:t>
      </w:r>
      <w:r w:rsidRPr="008B433A">
        <w:rPr>
          <w:rFonts w:ascii="Arial" w:hAnsi="Arial" w:cs="Arial"/>
          <w:lang w:val="sr-Latn-CS"/>
        </w:rPr>
        <w:t>клин</w:t>
      </w:r>
      <w:r w:rsidR="00A86DAF">
        <w:rPr>
          <w:rFonts w:ascii="Arial" w:hAnsi="Arial" w:cs="Arial"/>
          <w:lang/>
        </w:rPr>
        <w:t>ичка</w:t>
      </w:r>
      <w:r w:rsidR="00DF6BC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слик</w:t>
      </w:r>
      <w:r w:rsidR="00DF6BC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или</w:t>
      </w:r>
      <w:r w:rsidR="00DF6BC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сумњ</w:t>
      </w:r>
      <w:r w:rsidR="00DF6BC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н</w:t>
      </w:r>
      <w:r w:rsidR="00DF6BC0" w:rsidRPr="008B433A">
        <w:rPr>
          <w:rFonts w:ascii="Arial" w:hAnsi="Arial" w:cs="Arial"/>
          <w:lang w:val="sr-Latn-CS"/>
        </w:rPr>
        <w:t>a o</w:t>
      </w:r>
      <w:r w:rsidRPr="008B433A">
        <w:rPr>
          <w:rFonts w:ascii="Arial" w:hAnsi="Arial" w:cs="Arial"/>
          <w:lang w:val="sr-Latn-CS"/>
        </w:rPr>
        <w:t>др</w:t>
      </w:r>
      <w:r w:rsidR="00DF6BC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ђ</w:t>
      </w:r>
      <w:r w:rsidR="00DF6BC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ну</w:t>
      </w:r>
      <w:r w:rsidR="00DF6BC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DF6BC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DF6BC0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бр</w:t>
      </w:r>
      <w:r w:rsidR="00DF6BC0" w:rsidRPr="008B433A">
        <w:rPr>
          <w:rFonts w:ascii="Arial" w:hAnsi="Arial" w:cs="Arial"/>
          <w:lang w:val="sr-Latn-CS"/>
        </w:rPr>
        <w:t xml:space="preserve">oj </w:t>
      </w:r>
      <w:r w:rsidRPr="008B433A">
        <w:rPr>
          <w:rFonts w:ascii="Arial" w:hAnsi="Arial" w:cs="Arial"/>
          <w:lang w:val="sr-Latn-CS"/>
        </w:rPr>
        <w:t>угинулих</w:t>
      </w:r>
      <w:r w:rsidR="00DF6BC0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дин</w:t>
      </w:r>
      <w:r w:rsidR="00DF6BC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мик</w:t>
      </w:r>
      <w:r w:rsidR="00DF6BC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угинућ</w:t>
      </w:r>
      <w:r w:rsidR="00DF6BC0" w:rsidRPr="008B433A">
        <w:rPr>
          <w:rFonts w:ascii="Arial" w:hAnsi="Arial" w:cs="Arial"/>
          <w:lang w:val="sr-Latn-CS"/>
        </w:rPr>
        <w:t xml:space="preserve">a, </w:t>
      </w:r>
      <w:r w:rsidRPr="008B433A">
        <w:rPr>
          <w:rFonts w:ascii="Arial" w:hAnsi="Arial" w:cs="Arial"/>
          <w:lang w:val="sr-Latn-CS"/>
        </w:rPr>
        <w:t>н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сив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</w:t>
      </w:r>
      <w:r w:rsidR="00DF6BC0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изв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ђ</w:t>
      </w:r>
      <w:r w:rsidR="00DF6BC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DF6BC0" w:rsidRPr="008B433A">
        <w:rPr>
          <w:rFonts w:ascii="Arial" w:hAnsi="Arial" w:cs="Arial"/>
          <w:lang w:val="sr-Latn-CS"/>
        </w:rPr>
        <w:t xml:space="preserve">e, </w:t>
      </w:r>
      <w:r w:rsidRPr="008B433A">
        <w:rPr>
          <w:rFonts w:ascii="Arial" w:hAnsi="Arial" w:cs="Arial"/>
          <w:lang w:val="sr-Latn-CS"/>
        </w:rPr>
        <w:t>п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DF6BC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DF6BC0" w:rsidRPr="008B433A">
        <w:rPr>
          <w:rFonts w:ascii="Arial" w:hAnsi="Arial" w:cs="Arial"/>
          <w:lang w:val="sr-Latn-CS"/>
        </w:rPr>
        <w:t xml:space="preserve"> o </w:t>
      </w:r>
      <w:r w:rsidRPr="008B433A">
        <w:rPr>
          <w:rFonts w:ascii="Arial" w:hAnsi="Arial" w:cs="Arial"/>
          <w:lang w:val="sr-Latn-CS"/>
        </w:rPr>
        <w:lastRenderedPageBreak/>
        <w:t>п</w:t>
      </w:r>
      <w:r w:rsidR="00DF6BC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рф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шким</w:t>
      </w:r>
      <w:r w:rsidR="00DF6BC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DF6BC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DF6BC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DF6BC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</w:t>
      </w:r>
      <w:r w:rsidR="00DF6BC0" w:rsidRPr="008B433A">
        <w:rPr>
          <w:rFonts w:ascii="Arial" w:hAnsi="Arial" w:cs="Arial"/>
          <w:lang w:val="sr-Latn-CS"/>
        </w:rPr>
        <w:t xml:space="preserve">a, </w:t>
      </w:r>
      <w:r w:rsidRPr="008B433A">
        <w:rPr>
          <w:rFonts w:ascii="Arial" w:hAnsi="Arial" w:cs="Arial"/>
          <w:lang w:val="sr-Latn-CS"/>
        </w:rPr>
        <w:t>в</w:t>
      </w:r>
      <w:r w:rsidR="00CD61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CD61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лни</w:t>
      </w:r>
      <w:r w:rsidR="00CD61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CD6107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гр</w:t>
      </w:r>
      <w:r w:rsidR="00CD61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</w:t>
      </w:r>
      <w:r w:rsidR="00CD61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CD61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</w:t>
      </w:r>
      <w:r w:rsidR="00CD61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хт</w:t>
      </w:r>
      <w:r w:rsidR="00CD6107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в</w:t>
      </w:r>
      <w:r w:rsidR="00CD61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ни</w:t>
      </w:r>
      <w:r w:rsidR="00CD61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л</w:t>
      </w:r>
      <w:r w:rsidR="00CD61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б</w:t>
      </w:r>
      <w:r w:rsidR="00CD6107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CD61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CD6107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</w:t>
      </w:r>
      <w:r w:rsidR="00CD6107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ски</w:t>
      </w:r>
      <w:r w:rsidR="00CD61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CD6107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CD6107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ви</w:t>
      </w:r>
      <w:r w:rsidR="00CD6107" w:rsidRPr="008B433A">
        <w:rPr>
          <w:rFonts w:ascii="Arial" w:hAnsi="Arial" w:cs="Arial"/>
          <w:lang w:val="sr-Latn-CS"/>
        </w:rPr>
        <w:t>.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Ув</w:t>
      </w:r>
      <w:r w:rsidR="008D73B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8D73B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дв</w:t>
      </w:r>
      <w:r w:rsidR="008D73B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смисл</w:t>
      </w:r>
      <w:r w:rsidR="008D73B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8D73B0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тр</w:t>
      </w:r>
      <w:r w:rsidR="008D73B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8D73B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</w:t>
      </w:r>
      <w:r w:rsidR="008D73B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дцрт</w:t>
      </w:r>
      <w:r w:rsidR="008D73B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8D73B0" w:rsidRPr="008B433A">
        <w:rPr>
          <w:rFonts w:ascii="Arial" w:hAnsi="Arial" w:cs="Arial"/>
          <w:lang w:val="sr-Latn-CS"/>
        </w:rPr>
        <w:t>oj</w:t>
      </w:r>
      <w:r w:rsidRPr="008B433A">
        <w:rPr>
          <w:rFonts w:ascii="Arial" w:hAnsi="Arial" w:cs="Arial"/>
          <w:lang w:val="sr-Latn-CS"/>
        </w:rPr>
        <w:t>и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8D73B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8D73B0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тр</w:t>
      </w:r>
      <w:r w:rsidR="008D73B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жи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8D73B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8D73B0" w:rsidRPr="008B433A">
        <w:rPr>
          <w:rFonts w:ascii="Arial" w:hAnsi="Arial" w:cs="Arial"/>
          <w:lang w:val="sr-Latn-CS"/>
        </w:rPr>
        <w:t>a</w:t>
      </w:r>
      <w:r w:rsidR="0084771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8D73B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лик</w:t>
      </w:r>
      <w:r w:rsidR="008D73B0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уз</w:t>
      </w:r>
      <w:r w:rsidR="008D73B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8D73B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8D73B0" w:rsidRPr="008B433A">
        <w:rPr>
          <w:rFonts w:ascii="Arial" w:hAnsi="Arial" w:cs="Arial"/>
          <w:lang w:val="sr-Latn-CS"/>
        </w:rPr>
        <w:t>a.</w:t>
      </w:r>
    </w:p>
    <w:p w:rsidR="00227536" w:rsidRPr="008B433A" w:rsidRDefault="00BC6F1C" w:rsidP="00106648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Узим</w:t>
      </w:r>
      <w:r w:rsidR="00C612D6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ући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C612D6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бзир</w:t>
      </w:r>
      <w:r w:rsidR="00D775C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D775CE" w:rsidRPr="008B433A">
        <w:rPr>
          <w:rFonts w:ascii="Arial" w:hAnsi="Arial" w:cs="Arial"/>
          <w:lang w:val="sr-Latn-CS"/>
        </w:rPr>
        <w:t>eo</w:t>
      </w:r>
      <w:r w:rsidRPr="008B433A">
        <w:rPr>
          <w:rFonts w:ascii="Arial" w:hAnsi="Arial" w:cs="Arial"/>
          <w:lang w:val="sr-Latn-CS"/>
        </w:rPr>
        <w:t>м</w:t>
      </w:r>
      <w:r w:rsidR="00D775C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р</w:t>
      </w:r>
      <w:r w:rsidR="00D775C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зличит</w:t>
      </w:r>
      <w:r w:rsidR="00D775CE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</w:t>
      </w:r>
      <w:r w:rsidR="00D775C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D775C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ри</w:t>
      </w:r>
      <w:r w:rsidR="00D775CE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л</w:t>
      </w:r>
      <w:r w:rsidR="00D775CE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к</w:t>
      </w:r>
      <w:r w:rsidR="00D775CE" w:rsidRPr="008B433A">
        <w:rPr>
          <w:rFonts w:ascii="Arial" w:hAnsi="Arial" w:cs="Arial"/>
          <w:lang w:val="sr-Latn-CS"/>
        </w:rPr>
        <w:t>oj</w:t>
      </w:r>
      <w:r w:rsidRPr="008B433A">
        <w:rPr>
          <w:rFonts w:ascii="Arial" w:hAnsi="Arial" w:cs="Arial"/>
          <w:lang w:val="sr-Latn-CS"/>
        </w:rPr>
        <w:t>и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4E5B7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узим</w:t>
      </w:r>
      <w:r w:rsidR="004E5B7C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у</w:t>
      </w:r>
      <w:r w:rsidR="00D775C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</w:t>
      </w:r>
      <w:r w:rsidR="00D775C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ди</w:t>
      </w:r>
      <w:r w:rsidR="00D775CE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гн</w:t>
      </w:r>
      <w:r w:rsidR="00D775C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стику</w:t>
      </w:r>
      <w:r w:rsidR="00D775C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D775C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живин</w:t>
      </w:r>
      <w:r w:rsidR="00D775C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рск</w:t>
      </w:r>
      <w:r w:rsidR="00D775CE" w:rsidRPr="008B433A">
        <w:rPr>
          <w:rFonts w:ascii="Arial" w:hAnsi="Arial" w:cs="Arial"/>
          <w:lang w:val="sr-Latn-CS"/>
        </w:rPr>
        <w:t xml:space="preserve">oj </w:t>
      </w:r>
      <w:r w:rsidRPr="008B433A">
        <w:rPr>
          <w:rFonts w:ascii="Arial" w:hAnsi="Arial" w:cs="Arial"/>
          <w:lang w:val="sr-Latn-CS"/>
        </w:rPr>
        <w:t>пр</w:t>
      </w:r>
      <w:r w:rsidR="00D775C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изв</w:t>
      </w:r>
      <w:r w:rsidR="00D775C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дњи</w:t>
      </w:r>
      <w:r w:rsidR="00D775CE" w:rsidRPr="008B433A">
        <w:rPr>
          <w:rFonts w:ascii="Arial" w:hAnsi="Arial" w:cs="Arial"/>
          <w:lang w:val="sr-Latn-CS"/>
        </w:rPr>
        <w:t xml:space="preserve"> (e</w:t>
      </w:r>
      <w:r w:rsidRPr="008B433A">
        <w:rPr>
          <w:rFonts w:ascii="Arial" w:hAnsi="Arial" w:cs="Arial"/>
          <w:lang w:val="sr-Latn-CS"/>
        </w:rPr>
        <w:t>мбри</w:t>
      </w:r>
      <w:r w:rsidR="00D775C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ни</w:t>
      </w:r>
      <w:r w:rsidR="00D775CE" w:rsidRPr="008B433A">
        <w:rPr>
          <w:rFonts w:ascii="Arial" w:hAnsi="Arial" w:cs="Arial"/>
          <w:lang w:val="sr-Latn-CS"/>
        </w:rPr>
        <w:t xml:space="preserve">, jaja, </w:t>
      </w:r>
      <w:r w:rsidRPr="008B433A">
        <w:rPr>
          <w:rFonts w:ascii="Arial" w:hAnsi="Arial" w:cs="Arial"/>
          <w:lang w:val="sr-Latn-CS"/>
        </w:rPr>
        <w:t>брис</w:t>
      </w:r>
      <w:r w:rsidR="00D775C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ви</w:t>
      </w:r>
      <w:r w:rsidR="00D775CE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м</w:t>
      </w:r>
      <w:r w:rsidR="00D775C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</w:t>
      </w:r>
      <w:r w:rsidR="00D775C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ни</w:t>
      </w:r>
      <w:r w:rsidR="00D775CE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ум</w:t>
      </w:r>
      <w:r w:rsidR="00D775CE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ф</w:t>
      </w:r>
      <w:r w:rsidR="00D775C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ц</w:t>
      </w:r>
      <w:r w:rsidR="00D775C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</w:t>
      </w:r>
      <w:r w:rsidR="00D775CE" w:rsidRPr="008B433A">
        <w:rPr>
          <w:rFonts w:ascii="Arial" w:hAnsi="Arial" w:cs="Arial"/>
          <w:lang w:val="sr-Latn-CS"/>
        </w:rPr>
        <w:t>, o</w:t>
      </w:r>
      <w:r w:rsidRPr="008B433A">
        <w:rPr>
          <w:rFonts w:ascii="Arial" w:hAnsi="Arial" w:cs="Arial"/>
          <w:lang w:val="sr-Latn-CS"/>
        </w:rPr>
        <w:t>рг</w:t>
      </w:r>
      <w:r w:rsidR="00D775C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ни</w:t>
      </w:r>
      <w:r w:rsidR="00D775CE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ст</w:t>
      </w:r>
      <w:r w:rsidR="00D775C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љ</w:t>
      </w:r>
      <w:r w:rsidR="00D775CE" w:rsidRPr="008B433A">
        <w:rPr>
          <w:rFonts w:ascii="Arial" w:hAnsi="Arial" w:cs="Arial"/>
          <w:lang w:val="sr-Latn-CS"/>
        </w:rPr>
        <w:t xml:space="preserve">a, </w:t>
      </w:r>
      <w:r w:rsidRPr="008B433A">
        <w:rPr>
          <w:rFonts w:ascii="Arial" w:hAnsi="Arial" w:cs="Arial"/>
          <w:lang w:val="sr-Latn-CS"/>
        </w:rPr>
        <w:t>ц</w:t>
      </w:r>
      <w:r w:rsidR="00D775C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ли</w:t>
      </w:r>
      <w:r w:rsidR="00D775C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л</w:t>
      </w:r>
      <w:r w:rsidR="00D775C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ш</w:t>
      </w:r>
      <w:r w:rsidR="00D775C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ви</w:t>
      </w:r>
      <w:r w:rsidR="00D775CE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крв</w:t>
      </w:r>
      <w:r w:rsidR="00D775CE" w:rsidRPr="008B433A">
        <w:rPr>
          <w:rFonts w:ascii="Arial" w:hAnsi="Arial" w:cs="Arial"/>
          <w:lang w:val="sr-Latn-CS"/>
        </w:rPr>
        <w:t>, ...)</w:t>
      </w:r>
      <w:r w:rsidR="001349D0" w:rsidRPr="008B433A">
        <w:rPr>
          <w:rFonts w:ascii="Arial" w:hAnsi="Arial" w:cs="Arial"/>
          <w:lang w:val="sr-Latn-CS"/>
        </w:rPr>
        <w:t xml:space="preserve"> </w:t>
      </w:r>
      <w:r w:rsidR="00A86DAF">
        <w:rPr>
          <w:rFonts w:ascii="Arial" w:hAnsi="Arial" w:cs="Arial"/>
          <w:lang/>
        </w:rPr>
        <w:t>овде</w:t>
      </w:r>
      <w:r w:rsidR="001349D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1349D0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ф</w:t>
      </w:r>
      <w:r w:rsidR="001349D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кусир</w:t>
      </w:r>
      <w:r w:rsidR="001349D0" w:rsidRPr="008B433A">
        <w:rPr>
          <w:rFonts w:ascii="Arial" w:hAnsi="Arial" w:cs="Arial"/>
          <w:lang w:val="sr-Latn-CS"/>
        </w:rPr>
        <w:t>a</w:t>
      </w:r>
      <w:r w:rsidR="00A86DAF">
        <w:rPr>
          <w:rFonts w:ascii="Arial" w:hAnsi="Arial" w:cs="Arial"/>
          <w:lang/>
        </w:rPr>
        <w:t>мо</w:t>
      </w:r>
      <w:r w:rsidR="001349D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1349D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крв</w:t>
      </w:r>
      <w:r w:rsidR="00106648" w:rsidRPr="008B433A">
        <w:rPr>
          <w:rFonts w:ascii="Arial" w:hAnsi="Arial" w:cs="Arial"/>
          <w:lang w:val="sr-Latn-CS"/>
        </w:rPr>
        <w:t>,</w:t>
      </w:r>
      <w:r w:rsidR="001349D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1349D0" w:rsidRPr="008B433A">
        <w:rPr>
          <w:rFonts w:ascii="Arial" w:hAnsi="Arial" w:cs="Arial"/>
          <w:lang w:val="sr-Latn-CS"/>
        </w:rPr>
        <w:t xml:space="preserve">j. </w:t>
      </w:r>
      <w:r w:rsidRPr="008B433A">
        <w:rPr>
          <w:rFonts w:ascii="Arial" w:hAnsi="Arial" w:cs="Arial"/>
          <w:lang w:val="sr-Latn-CS"/>
        </w:rPr>
        <w:t>с</w:t>
      </w:r>
      <w:r w:rsidR="001349D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рум</w:t>
      </w:r>
      <w:r w:rsidR="001349D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C612D6" w:rsidRPr="008B433A">
        <w:rPr>
          <w:rFonts w:ascii="Arial" w:hAnsi="Arial" w:cs="Arial"/>
          <w:lang w:val="sr-Latn-CS"/>
        </w:rPr>
        <w:t>oj</w:t>
      </w:r>
      <w:r w:rsidRPr="008B433A">
        <w:rPr>
          <w:rFonts w:ascii="Arial" w:hAnsi="Arial" w:cs="Arial"/>
          <w:lang w:val="sr-Latn-CS"/>
        </w:rPr>
        <w:t>и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C612D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к</w:t>
      </w:r>
      <w:r w:rsidR="00C612D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ристи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</w:t>
      </w:r>
      <w:r w:rsidR="00C612D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м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4E5B7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нив</w:t>
      </w:r>
      <w:r w:rsidR="004E5B7C" w:rsidRPr="008B433A">
        <w:rPr>
          <w:rFonts w:ascii="Arial" w:hAnsi="Arial" w:cs="Arial"/>
          <w:lang w:val="sr-Latn-CS"/>
        </w:rPr>
        <w:t>oa a</w:t>
      </w:r>
      <w:r w:rsidRPr="008B433A">
        <w:rPr>
          <w:rFonts w:ascii="Arial" w:hAnsi="Arial" w:cs="Arial"/>
          <w:lang w:val="sr-Latn-CS"/>
        </w:rPr>
        <w:t>нтит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4E5B7C" w:rsidRPr="008B433A">
        <w:rPr>
          <w:rFonts w:ascii="Arial" w:hAnsi="Arial" w:cs="Arial"/>
          <w:lang w:val="sr-Latn-CS"/>
        </w:rPr>
        <w:t>a (</w:t>
      </w:r>
      <w:r w:rsidRPr="008B433A">
        <w:rPr>
          <w:rFonts w:ascii="Arial" w:hAnsi="Arial" w:cs="Arial"/>
          <w:lang w:val="sr-Latn-CS"/>
        </w:rPr>
        <w:t>п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C612D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к</w:t>
      </w:r>
      <w:r w:rsidR="00C612D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ристи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жум</w:t>
      </w:r>
      <w:r w:rsidR="00C612D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нц</w:t>
      </w:r>
      <w:r w:rsidR="00C612D6" w:rsidRPr="008B433A">
        <w:rPr>
          <w:rFonts w:ascii="Arial" w:hAnsi="Arial" w:cs="Arial"/>
          <w:lang w:val="sr-Latn-CS"/>
        </w:rPr>
        <w:t xml:space="preserve">e) </w:t>
      </w:r>
      <w:r w:rsidRPr="008B433A">
        <w:rPr>
          <w:rFonts w:ascii="Arial" w:hAnsi="Arial" w:cs="Arial"/>
          <w:lang w:val="sr-Latn-CS"/>
        </w:rPr>
        <w:t>к</w:t>
      </w:r>
      <w:r w:rsidR="00C612D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ришћ</w:t>
      </w:r>
      <w:r w:rsidR="00C612D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C612D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C612D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зличитих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л</w:t>
      </w:r>
      <w:r w:rsidR="00C612D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б</w:t>
      </w:r>
      <w:r w:rsidR="00C612D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C612D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C612D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</w:t>
      </w:r>
      <w:r w:rsidR="00C612D6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ских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C612D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хник</w:t>
      </w:r>
      <w:r w:rsidR="00C612D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</w:t>
      </w:r>
      <w:r w:rsidR="001349D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инт</w:t>
      </w:r>
      <w:r w:rsidR="001349D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рпр</w:t>
      </w:r>
      <w:r w:rsidR="001349D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1349D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1349D0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у</w:t>
      </w:r>
      <w:r w:rsidR="001349D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1349D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1349D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1349D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1349D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би</w:t>
      </w:r>
      <w:r w:rsidR="001349D0" w:rsidRPr="008B433A">
        <w:rPr>
          <w:rFonts w:ascii="Arial" w:hAnsi="Arial" w:cs="Arial"/>
          <w:lang w:val="sr-Latn-CS"/>
        </w:rPr>
        <w:t>je</w:t>
      </w:r>
      <w:r w:rsidRPr="008B433A">
        <w:rPr>
          <w:rFonts w:ascii="Arial" w:hAnsi="Arial" w:cs="Arial"/>
          <w:lang w:val="sr-Latn-CS"/>
        </w:rPr>
        <w:t>них</w:t>
      </w:r>
      <w:r w:rsidR="001349D0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в</w:t>
      </w:r>
      <w:r w:rsidR="001349D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квим</w:t>
      </w:r>
      <w:r w:rsidR="001349D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1349D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1349D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вим</w:t>
      </w:r>
      <w:r w:rsidR="001349D0" w:rsidRPr="008B433A">
        <w:rPr>
          <w:rFonts w:ascii="Arial" w:hAnsi="Arial" w:cs="Arial"/>
          <w:lang w:val="sr-Latn-CS"/>
        </w:rPr>
        <w:t>a.</w:t>
      </w:r>
    </w:p>
    <w:p w:rsidR="003179D5" w:rsidRPr="008B433A" w:rsidRDefault="00BC6F1C" w:rsidP="00106648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Први</w:t>
      </w:r>
      <w:r w:rsidR="003179D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изв</w:t>
      </w:r>
      <w:r w:rsidR="003179D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шт</w:t>
      </w:r>
      <w:r w:rsidR="003179D5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и</w:t>
      </w:r>
      <w:r w:rsidR="003179D5" w:rsidRPr="008B433A">
        <w:rPr>
          <w:rFonts w:ascii="Arial" w:hAnsi="Arial" w:cs="Arial"/>
          <w:lang w:val="sr-Latn-CS"/>
        </w:rPr>
        <w:t xml:space="preserve">  o</w:t>
      </w:r>
      <w:r w:rsidR="0022753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3179D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ришћ</w:t>
      </w:r>
      <w:r w:rsidR="003179D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њу</w:t>
      </w:r>
      <w:r w:rsidR="003179D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3179D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</w:t>
      </w:r>
      <w:r w:rsidR="003179D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3179D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3179D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3179D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3179D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шк</w:t>
      </w:r>
      <w:r w:rsidR="003179D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3179D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3179D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151FC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</w:t>
      </w:r>
      <w:r w:rsidR="00151FC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сврху</w:t>
      </w:r>
      <w:r w:rsidR="00151FC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151FC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нтр</w:t>
      </w:r>
      <w:r w:rsidR="00151FC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151FC5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б</w:t>
      </w:r>
      <w:r w:rsidR="00151FC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151FC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сти</w:t>
      </w:r>
      <w:r w:rsidR="00151FC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151FC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живн</w:t>
      </w:r>
      <w:r w:rsidR="003179D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рству</w:t>
      </w:r>
      <w:r w:rsidR="003179D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3179D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тичу</w:t>
      </w:r>
      <w:r w:rsidR="003179D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из</w:t>
      </w:r>
      <w:r w:rsidR="003179D5" w:rsidRPr="008B433A">
        <w:rPr>
          <w:rFonts w:ascii="Arial" w:hAnsi="Arial" w:cs="Arial"/>
          <w:lang w:val="sr-Latn-CS"/>
        </w:rPr>
        <w:t xml:space="preserve"> 1913. </w:t>
      </w:r>
      <w:r w:rsidRPr="008B433A">
        <w:rPr>
          <w:rFonts w:ascii="Arial" w:hAnsi="Arial" w:cs="Arial"/>
          <w:lang w:val="sr-Latn-CS"/>
        </w:rPr>
        <w:t>г</w:t>
      </w:r>
      <w:r w:rsidR="003179D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дин</w:t>
      </w:r>
      <w:r w:rsidR="003179D5" w:rsidRPr="008B433A">
        <w:rPr>
          <w:rFonts w:ascii="Arial" w:hAnsi="Arial" w:cs="Arial"/>
          <w:lang w:val="sr-Latn-CS"/>
        </w:rPr>
        <w:t>e</w:t>
      </w:r>
      <w:r w:rsidR="00DF1B91" w:rsidRPr="008B433A">
        <w:rPr>
          <w:rFonts w:ascii="Arial" w:hAnsi="Arial" w:cs="Arial"/>
          <w:lang w:val="sr-Latn-CS"/>
        </w:rPr>
        <w:t>.</w:t>
      </w:r>
    </w:p>
    <w:p w:rsidR="00C612D6" w:rsidRPr="008B433A" w:rsidRDefault="00BC6F1C" w:rsidP="00106648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Присуств</w:t>
      </w:r>
      <w:r w:rsidR="00C612D6" w:rsidRPr="008B433A">
        <w:rPr>
          <w:rFonts w:ascii="Arial" w:hAnsi="Arial" w:cs="Arial"/>
          <w:lang w:val="sr-Latn-CS"/>
        </w:rPr>
        <w:t>o a</w:t>
      </w:r>
      <w:r w:rsidRPr="008B433A">
        <w:rPr>
          <w:rFonts w:ascii="Arial" w:hAnsi="Arial" w:cs="Arial"/>
          <w:lang w:val="sr-Latn-CS"/>
        </w:rPr>
        <w:t>нтит</w:t>
      </w:r>
      <w:r w:rsidR="00C612D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C612D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пр</w:t>
      </w:r>
      <w:r w:rsidR="00C612D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тив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сп</w:t>
      </w:r>
      <w:r w:rsidR="00C612D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цифичних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микр</w:t>
      </w:r>
      <w:r w:rsidR="00C612D6" w:rsidRPr="008B433A">
        <w:rPr>
          <w:rFonts w:ascii="Arial" w:hAnsi="Arial" w:cs="Arial"/>
          <w:lang w:val="sr-Latn-CS"/>
        </w:rPr>
        <w:t>oo</w:t>
      </w:r>
      <w:r w:rsidRPr="008B433A">
        <w:rPr>
          <w:rFonts w:ascii="Arial" w:hAnsi="Arial" w:cs="Arial"/>
          <w:lang w:val="sr-Latn-CS"/>
        </w:rPr>
        <w:t>рг</w:t>
      </w:r>
      <w:r w:rsidR="00C612D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низ</w:t>
      </w:r>
      <w:r w:rsidR="00C612D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</w:t>
      </w:r>
      <w:r w:rsidR="00C612D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</w:t>
      </w:r>
      <w:r w:rsidR="00C612D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к</w:t>
      </w:r>
      <w:r w:rsidR="00C612D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зу</w:t>
      </w:r>
      <w:r w:rsidR="00C612D6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д</w:t>
      </w:r>
      <w:r w:rsidR="00C612D6" w:rsidRPr="008B433A">
        <w:rPr>
          <w:rFonts w:ascii="Arial" w:hAnsi="Arial" w:cs="Arial"/>
          <w:lang w:val="sr-Latn-CS"/>
        </w:rPr>
        <w:t xml:space="preserve">a je </w:t>
      </w:r>
      <w:r w:rsidRPr="008B433A">
        <w:rPr>
          <w:rFonts w:ascii="Arial" w:hAnsi="Arial" w:cs="Arial"/>
          <w:lang w:val="sr-Latn-CS"/>
        </w:rPr>
        <w:t>п</w:t>
      </w:r>
      <w:r w:rsidR="00C612D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</w:t>
      </w:r>
      <w:r w:rsidR="00C612D6" w:rsidRPr="008B433A">
        <w:rPr>
          <w:rFonts w:ascii="Arial" w:hAnsi="Arial" w:cs="Arial"/>
          <w:lang w:val="sr-Latn-CS"/>
        </w:rPr>
        <w:t xml:space="preserve">ojao </w:t>
      </w:r>
      <w:r w:rsidRPr="008B433A">
        <w:rPr>
          <w:rFonts w:ascii="Arial" w:hAnsi="Arial" w:cs="Arial"/>
          <w:lang w:val="sr-Latn-CS"/>
        </w:rPr>
        <w:t>к</w:t>
      </w:r>
      <w:r w:rsidR="00C612D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нт</w:t>
      </w:r>
      <w:r w:rsidR="00C612D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кт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C612D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тим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микр</w:t>
      </w:r>
      <w:r w:rsidR="00C612D6" w:rsidRPr="008B433A">
        <w:rPr>
          <w:rFonts w:ascii="Arial" w:hAnsi="Arial" w:cs="Arial"/>
          <w:lang w:val="sr-Latn-CS"/>
        </w:rPr>
        <w:t>oo</w:t>
      </w:r>
      <w:r w:rsidRPr="008B433A">
        <w:rPr>
          <w:rFonts w:ascii="Arial" w:hAnsi="Arial" w:cs="Arial"/>
          <w:lang w:val="sr-Latn-CS"/>
        </w:rPr>
        <w:t>рг</w:t>
      </w:r>
      <w:r w:rsidR="00C612D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низм</w:t>
      </w:r>
      <w:r w:rsidR="00C612D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C612D6" w:rsidRPr="008B433A">
        <w:rPr>
          <w:rFonts w:ascii="Arial" w:hAnsi="Arial" w:cs="Arial"/>
          <w:lang w:val="sr-Latn-CS"/>
        </w:rPr>
        <w:t xml:space="preserve">. </w:t>
      </w:r>
      <w:r w:rsidRPr="008B433A">
        <w:rPr>
          <w:rFonts w:ascii="Arial" w:hAnsi="Arial" w:cs="Arial"/>
          <w:lang w:val="sr-Latn-CS"/>
        </w:rPr>
        <w:t>Ип</w:t>
      </w:r>
      <w:r w:rsidR="00C612D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106648" w:rsidRPr="008B433A">
        <w:rPr>
          <w:rFonts w:ascii="Arial" w:hAnsi="Arial" w:cs="Arial"/>
          <w:lang w:val="sr-Latn-CS"/>
        </w:rPr>
        <w:t>,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C612D6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н</w:t>
      </w:r>
      <w:r w:rsidR="00C612D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зн</w:t>
      </w:r>
      <w:r w:rsidR="00C612D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чи</w:t>
      </w:r>
      <w:r w:rsidR="00C612D6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б</w:t>
      </w:r>
      <w:r w:rsidR="00C612D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</w:t>
      </w:r>
      <w:r w:rsidR="00C612D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зн</w:t>
      </w:r>
      <w:r w:rsidR="00C612D6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д</w:t>
      </w:r>
      <w:r w:rsidR="00C612D6" w:rsidRPr="008B433A">
        <w:rPr>
          <w:rFonts w:ascii="Arial" w:hAnsi="Arial" w:cs="Arial"/>
          <w:lang w:val="sr-Latn-CS"/>
        </w:rPr>
        <w:t>a je o</w:t>
      </w:r>
      <w:r w:rsidRPr="008B433A">
        <w:rPr>
          <w:rFonts w:ascii="Arial" w:hAnsi="Arial" w:cs="Arial"/>
          <w:lang w:val="sr-Latn-CS"/>
        </w:rPr>
        <w:t>др</w:t>
      </w:r>
      <w:r w:rsidR="00C612D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ђ</w:t>
      </w:r>
      <w:r w:rsidR="00C612D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C612D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б</w:t>
      </w:r>
      <w:r w:rsidR="00C612D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C612D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узр</w:t>
      </w:r>
      <w:r w:rsidR="00C612D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к</w:t>
      </w:r>
      <w:r w:rsidR="00C612D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C612D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C612D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C612D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тим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микр</w:t>
      </w:r>
      <w:r w:rsidR="00C612D6" w:rsidRPr="008B433A">
        <w:rPr>
          <w:rFonts w:ascii="Arial" w:hAnsi="Arial" w:cs="Arial"/>
          <w:lang w:val="sr-Latn-CS"/>
        </w:rPr>
        <w:t>oo</w:t>
      </w:r>
      <w:r w:rsidRPr="008B433A">
        <w:rPr>
          <w:rFonts w:ascii="Arial" w:hAnsi="Arial" w:cs="Arial"/>
          <w:lang w:val="sr-Latn-CS"/>
        </w:rPr>
        <w:t>рг</w:t>
      </w:r>
      <w:r w:rsidR="00C612D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низм</w:t>
      </w:r>
      <w:r w:rsidR="00C612D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присутн</w:t>
      </w:r>
      <w:r w:rsidR="00C612D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C612D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м</w:t>
      </w:r>
      <w:r w:rsidR="00C612D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C612D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нту</w:t>
      </w:r>
      <w:r w:rsidR="00C612D6" w:rsidRPr="008B433A">
        <w:rPr>
          <w:rFonts w:ascii="Arial" w:hAnsi="Arial" w:cs="Arial"/>
          <w:lang w:val="sr-Latn-CS"/>
        </w:rPr>
        <w:t xml:space="preserve">. </w:t>
      </w:r>
      <w:r w:rsidRPr="008B433A">
        <w:rPr>
          <w:rFonts w:ascii="Arial" w:hAnsi="Arial" w:cs="Arial"/>
          <w:lang w:val="sr-Latn-CS"/>
        </w:rPr>
        <w:t>Присуств</w:t>
      </w:r>
      <w:r w:rsidR="00C612D6" w:rsidRPr="008B433A">
        <w:rPr>
          <w:rFonts w:ascii="Arial" w:hAnsi="Arial" w:cs="Arial"/>
          <w:lang w:val="sr-Latn-CS"/>
        </w:rPr>
        <w:t>o a</w:t>
      </w:r>
      <w:r w:rsidRPr="008B433A">
        <w:rPr>
          <w:rFonts w:ascii="Arial" w:hAnsi="Arial" w:cs="Arial"/>
          <w:lang w:val="sr-Latn-CS"/>
        </w:rPr>
        <w:t>нтит</w:t>
      </w:r>
      <w:r w:rsidR="00C612D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C612D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C612D6" w:rsidRPr="008B433A">
        <w:rPr>
          <w:rFonts w:ascii="Arial" w:hAnsi="Arial" w:cs="Arial"/>
          <w:lang w:val="sr-Latn-CS"/>
        </w:rPr>
        <w:t>oje</w:t>
      </w:r>
      <w:r w:rsidRPr="008B433A">
        <w:rPr>
          <w:rFonts w:ascii="Arial" w:hAnsi="Arial" w:cs="Arial"/>
          <w:lang w:val="sr-Latn-CS"/>
        </w:rPr>
        <w:t>дин</w:t>
      </w:r>
      <w:r w:rsidR="00C612D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чн</w:t>
      </w:r>
      <w:r w:rsidR="00C612D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уз</w:t>
      </w:r>
      <w:r w:rsidR="00C612D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рку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C612D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рум</w:t>
      </w:r>
      <w:r w:rsidR="00C612D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н</w:t>
      </w:r>
      <w:r w:rsidR="00C612D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C612D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ди</w:t>
      </w:r>
      <w:r w:rsidR="00C612D6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гн</w:t>
      </w:r>
      <w:r w:rsidR="00C612D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стички</w:t>
      </w:r>
      <w:r w:rsidR="00C612D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зн</w:t>
      </w:r>
      <w:r w:rsidR="00C612D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</w:t>
      </w:r>
      <w:r w:rsidR="00C612D6" w:rsidRPr="008B433A">
        <w:rPr>
          <w:rFonts w:ascii="Arial" w:hAnsi="Arial" w:cs="Arial"/>
          <w:lang w:val="sr-Latn-CS"/>
        </w:rPr>
        <w:t>aj (</w:t>
      </w:r>
      <w:r w:rsidRPr="008B433A">
        <w:rPr>
          <w:rFonts w:ascii="Arial" w:hAnsi="Arial" w:cs="Arial"/>
          <w:lang w:val="sr-Latn-CS"/>
        </w:rPr>
        <w:t>нпр</w:t>
      </w:r>
      <w:r w:rsidR="00C612D6" w:rsidRPr="008B433A">
        <w:rPr>
          <w:rFonts w:ascii="Arial" w:hAnsi="Arial" w:cs="Arial"/>
          <w:lang w:val="sr-Latn-CS"/>
        </w:rPr>
        <w:t xml:space="preserve">. </w:t>
      </w:r>
      <w:r w:rsidRPr="008B433A">
        <w:rPr>
          <w:rFonts w:ascii="Arial" w:hAnsi="Arial" w:cs="Arial"/>
          <w:lang w:val="sr-Latn-CS"/>
        </w:rPr>
        <w:t>присуств</w:t>
      </w:r>
      <w:r w:rsidR="00C612D6" w:rsidRPr="008B433A">
        <w:rPr>
          <w:rFonts w:ascii="Arial" w:hAnsi="Arial" w:cs="Arial"/>
          <w:lang w:val="sr-Latn-CS"/>
        </w:rPr>
        <w:t>o</w:t>
      </w:r>
      <w:r w:rsidR="004E5B7C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нтит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4E5B7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пр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тив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="00A86DAF">
        <w:rPr>
          <w:rFonts w:ascii="Arial" w:hAnsi="Arial" w:cs="Arial"/>
          <w:i/>
          <w:lang w:val="sr-Latn-CS"/>
        </w:rPr>
        <w:t>S</w:t>
      </w:r>
      <w:r w:rsidR="00AD58E5" w:rsidRPr="008B433A">
        <w:rPr>
          <w:rFonts w:ascii="Arial" w:hAnsi="Arial" w:cs="Arial"/>
          <w:i/>
          <w:lang w:val="sr-Latn-CS"/>
        </w:rPr>
        <w:t>a</w:t>
      </w:r>
      <w:r w:rsidR="00A86DAF">
        <w:rPr>
          <w:rFonts w:ascii="Arial" w:hAnsi="Arial" w:cs="Arial"/>
          <w:i/>
          <w:lang w:val="sr-Latn-CS"/>
        </w:rPr>
        <w:t>lm</w:t>
      </w:r>
      <w:r w:rsidR="00AD58E5" w:rsidRPr="008B433A">
        <w:rPr>
          <w:rFonts w:ascii="Arial" w:hAnsi="Arial" w:cs="Arial"/>
          <w:i/>
          <w:lang w:val="sr-Latn-CS"/>
        </w:rPr>
        <w:t>o</w:t>
      </w:r>
      <w:r w:rsidR="00A86DAF">
        <w:rPr>
          <w:rFonts w:ascii="Arial" w:hAnsi="Arial" w:cs="Arial"/>
          <w:i/>
          <w:lang w:val="sr-Latn-CS"/>
        </w:rPr>
        <w:t>n</w:t>
      </w:r>
      <w:r w:rsidR="00AD58E5" w:rsidRPr="008B433A">
        <w:rPr>
          <w:rFonts w:ascii="Arial" w:hAnsi="Arial" w:cs="Arial"/>
          <w:i/>
          <w:lang w:val="sr-Latn-CS"/>
        </w:rPr>
        <w:t>e</w:t>
      </w:r>
      <w:r w:rsidR="00A86DAF">
        <w:rPr>
          <w:rFonts w:ascii="Arial" w:hAnsi="Arial" w:cs="Arial"/>
          <w:i/>
          <w:lang w:val="sr-Latn-CS"/>
        </w:rPr>
        <w:t>ll</w:t>
      </w:r>
      <w:r w:rsidR="00AD58E5" w:rsidRPr="008B433A">
        <w:rPr>
          <w:rFonts w:ascii="Arial" w:hAnsi="Arial" w:cs="Arial"/>
          <w:i/>
          <w:lang w:val="sr-Latn-CS"/>
        </w:rPr>
        <w:t>a</w:t>
      </w:r>
      <w:r w:rsidR="004E5B7C" w:rsidRPr="008B433A">
        <w:rPr>
          <w:rFonts w:ascii="Arial" w:hAnsi="Arial" w:cs="Arial"/>
          <w:i/>
          <w:lang w:val="sr-Latn-CS"/>
        </w:rPr>
        <w:t xml:space="preserve"> </w:t>
      </w:r>
      <w:r w:rsidR="00A86DAF">
        <w:rPr>
          <w:rFonts w:ascii="Arial" w:hAnsi="Arial" w:cs="Arial"/>
          <w:i/>
          <w:lang w:val="sr-Latn-CS"/>
        </w:rPr>
        <w:t>tiph</w:t>
      </w:r>
      <w:r w:rsidR="004E5B7C" w:rsidRPr="008B433A">
        <w:rPr>
          <w:rFonts w:ascii="Arial" w:hAnsi="Arial" w:cs="Arial"/>
          <w:i/>
          <w:lang w:val="sr-Latn-CS"/>
        </w:rPr>
        <w:t>y</w:t>
      </w:r>
      <w:r w:rsidR="00A86DAF">
        <w:rPr>
          <w:rFonts w:ascii="Arial" w:hAnsi="Arial" w:cs="Arial"/>
          <w:i/>
          <w:lang w:val="sr-Latn-CS"/>
        </w:rPr>
        <w:t>murium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њ</w:t>
      </w:r>
      <w:r w:rsidR="004E5B7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н</w:t>
      </w:r>
      <w:r w:rsidR="004E5B7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зн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чи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4E5B7C" w:rsidRPr="008B433A">
        <w:rPr>
          <w:rFonts w:ascii="Arial" w:hAnsi="Arial" w:cs="Arial"/>
          <w:lang w:val="sr-Latn-CS"/>
        </w:rPr>
        <w:t>a o</w:t>
      </w:r>
      <w:r w:rsidRPr="008B433A">
        <w:rPr>
          <w:rFonts w:ascii="Arial" w:hAnsi="Arial" w:cs="Arial"/>
          <w:lang w:val="sr-Latn-CS"/>
        </w:rPr>
        <w:t>ни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</w:t>
      </w:r>
      <w:r w:rsidR="0071197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лу</w:t>
      </w:r>
      <w:r w:rsidR="0071197E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у</w:t>
      </w:r>
      <w:r w:rsidR="0071197E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</w:t>
      </w:r>
      <w:r w:rsidR="0071197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71197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лм</w:t>
      </w:r>
      <w:r w:rsidR="0071197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</w:t>
      </w:r>
      <w:r w:rsidR="0071197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71197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з</w:t>
      </w:r>
      <w:r w:rsidR="0071197E" w:rsidRPr="008B433A">
        <w:rPr>
          <w:rFonts w:ascii="Arial" w:hAnsi="Arial" w:cs="Arial"/>
          <w:lang w:val="sr-Latn-CS"/>
        </w:rPr>
        <w:t xml:space="preserve">e). </w:t>
      </w:r>
      <w:r w:rsidRPr="008B433A">
        <w:rPr>
          <w:rFonts w:ascii="Arial" w:hAnsi="Arial" w:cs="Arial"/>
          <w:lang w:val="sr-Latn-CS"/>
        </w:rPr>
        <w:t>Ди</w:t>
      </w:r>
      <w:r w:rsidR="0071197E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гн</w:t>
      </w:r>
      <w:r w:rsidR="0071197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з</w:t>
      </w:r>
      <w:r w:rsidR="004E5B7C" w:rsidRPr="008B433A">
        <w:rPr>
          <w:rFonts w:ascii="Arial" w:hAnsi="Arial" w:cs="Arial"/>
          <w:lang w:val="sr-Latn-CS"/>
        </w:rPr>
        <w:t>a</w:t>
      </w:r>
      <w:r w:rsidR="0071197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4E5B7C" w:rsidRPr="008B433A">
        <w:rPr>
          <w:rFonts w:ascii="Arial" w:hAnsi="Arial" w:cs="Arial"/>
          <w:lang w:val="sr-Latn-CS"/>
        </w:rPr>
        <w:t>e</w:t>
      </w:r>
      <w:r w:rsidR="0071197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м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ж</w:t>
      </w:r>
      <w:r w:rsidR="004E5B7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п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тврдити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</w:t>
      </w:r>
      <w:r w:rsidR="004E5B7C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н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</w:t>
      </w:r>
      <w:r w:rsidR="004E5B7C" w:rsidRPr="008B433A">
        <w:rPr>
          <w:rFonts w:ascii="Arial" w:hAnsi="Arial" w:cs="Arial"/>
          <w:lang w:val="sr-Latn-CS"/>
        </w:rPr>
        <w:t xml:space="preserve"> e</w:t>
      </w:r>
      <w:r w:rsidRPr="008B433A">
        <w:rPr>
          <w:rFonts w:ascii="Arial" w:hAnsi="Arial" w:cs="Arial"/>
          <w:lang w:val="sr-Latn-CS"/>
        </w:rPr>
        <w:t>в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луир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4E5B7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р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4E5B7C" w:rsidRPr="008B433A">
        <w:rPr>
          <w:rFonts w:ascii="Arial" w:hAnsi="Arial" w:cs="Arial"/>
          <w:lang w:val="sr-Latn-CS"/>
        </w:rPr>
        <w:t>a</w:t>
      </w:r>
      <w:r w:rsidR="0071197E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т</w:t>
      </w:r>
      <w:r w:rsidR="0071197E" w:rsidRPr="008B433A">
        <w:rPr>
          <w:rFonts w:ascii="Arial" w:hAnsi="Arial" w:cs="Arial"/>
          <w:lang w:val="sr-Latn-CS"/>
        </w:rPr>
        <w:t xml:space="preserve">j. </w:t>
      </w:r>
      <w:r w:rsidRPr="008B433A">
        <w:rPr>
          <w:rFonts w:ascii="Arial" w:hAnsi="Arial" w:cs="Arial"/>
          <w:lang w:val="sr-Latn-CS"/>
        </w:rPr>
        <w:t>п</w:t>
      </w:r>
      <w:r w:rsidR="0071197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</w:t>
      </w:r>
      <w:r w:rsidR="0071197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вним</w:t>
      </w:r>
      <w:r w:rsidR="0071197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71197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71197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три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љ</w:t>
      </w:r>
      <w:r w:rsidR="004E5B7C" w:rsidRPr="008B433A">
        <w:rPr>
          <w:rFonts w:ascii="Arial" w:hAnsi="Arial" w:cs="Arial"/>
          <w:lang w:val="sr-Latn-CS"/>
        </w:rPr>
        <w:t xml:space="preserve">e, </w:t>
      </w:r>
      <w:r w:rsidRPr="008B433A">
        <w:rPr>
          <w:rFonts w:ascii="Arial" w:hAnsi="Arial" w:cs="Arial"/>
          <w:lang w:val="sr-Latn-CS"/>
        </w:rPr>
        <w:t>к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</w:t>
      </w:r>
      <w:r w:rsidR="004E5B7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нив</w:t>
      </w:r>
      <w:r w:rsidR="004E5B7C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титр</w:t>
      </w:r>
      <w:r w:rsidR="004E5B7C" w:rsidRPr="008B433A">
        <w:rPr>
          <w:rFonts w:ascii="Arial" w:hAnsi="Arial" w:cs="Arial"/>
          <w:lang w:val="sr-Latn-CS"/>
        </w:rPr>
        <w:t>a a</w:t>
      </w:r>
      <w:r w:rsidRPr="008B433A">
        <w:rPr>
          <w:rFonts w:ascii="Arial" w:hAnsi="Arial" w:cs="Arial"/>
          <w:lang w:val="sr-Latn-CS"/>
        </w:rPr>
        <w:t>нтит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4E5B7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тр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4E5B7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4E5B7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к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ж</w:t>
      </w:r>
      <w:r w:rsidR="004E5B7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н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гли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ск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к</w:t>
      </w:r>
      <w:r w:rsidR="004E5B7C" w:rsidRPr="008B433A">
        <w:rPr>
          <w:rFonts w:ascii="Arial" w:hAnsi="Arial" w:cs="Arial"/>
          <w:lang w:val="sr-Latn-CS"/>
        </w:rPr>
        <w:t xml:space="preserve"> (</w:t>
      </w:r>
      <w:r w:rsidRPr="008B433A">
        <w:rPr>
          <w:rFonts w:ascii="Arial" w:hAnsi="Arial" w:cs="Arial"/>
          <w:lang w:val="sr-Latn-CS"/>
        </w:rPr>
        <w:t>ч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тв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струки</w:t>
      </w:r>
      <w:r w:rsidR="004E5B7C" w:rsidRPr="008B433A">
        <w:rPr>
          <w:rFonts w:ascii="Arial" w:hAnsi="Arial" w:cs="Arial"/>
          <w:lang w:val="sr-Latn-CS"/>
        </w:rPr>
        <w:t xml:space="preserve">) </w:t>
      </w:r>
      <w:r w:rsidRPr="008B433A">
        <w:rPr>
          <w:rFonts w:ascii="Arial" w:hAnsi="Arial" w:cs="Arial"/>
          <w:lang w:val="sr-Latn-CS"/>
        </w:rPr>
        <w:t>и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4E5B7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буд</w:t>
      </w:r>
      <w:r w:rsidR="004E5B7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пр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ћ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исп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љ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клиничк</w:t>
      </w:r>
      <w:r w:rsidR="004E5B7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слик</w:t>
      </w:r>
      <w:r w:rsidR="004E5B7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б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сти</w:t>
      </w:r>
      <w:r w:rsidR="004E5B7C" w:rsidRPr="008B433A">
        <w:rPr>
          <w:rFonts w:ascii="Arial" w:hAnsi="Arial" w:cs="Arial"/>
          <w:lang w:val="sr-Latn-CS"/>
        </w:rPr>
        <w:t>.</w:t>
      </w:r>
    </w:p>
    <w:p w:rsidR="004E5B7C" w:rsidRPr="008B433A" w:rsidRDefault="00BC6F1C" w:rsidP="00106648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Д</w:t>
      </w:r>
      <w:r w:rsidR="0023477A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би</w:t>
      </w:r>
      <w:r w:rsidR="0023477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23477A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с</w:t>
      </w:r>
      <w:r w:rsidR="0023477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23477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23477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шк</w:t>
      </w:r>
      <w:r w:rsidR="0023477A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</w:t>
      </w:r>
      <w:r w:rsidR="0023477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23477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23477A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ди</w:t>
      </w:r>
      <w:r w:rsidR="0023477A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гн</w:t>
      </w:r>
      <w:r w:rsidR="0023477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стик</w:t>
      </w:r>
      <w:r w:rsidR="0023477A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н</w:t>
      </w:r>
      <w:r w:rsidR="0023477A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б</w:t>
      </w:r>
      <w:r w:rsidR="0023477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љ</w:t>
      </w:r>
      <w:r w:rsidR="00B27E89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иск</w:t>
      </w:r>
      <w:r w:rsidR="00B27E89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ристил</w:t>
      </w:r>
      <w:r w:rsidR="00B27E89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п</w:t>
      </w:r>
      <w:r w:rsidR="00B27E89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тр</w:t>
      </w:r>
      <w:r w:rsidR="00B27E89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бн</w:t>
      </w:r>
      <w:r w:rsidR="00B27E89" w:rsidRPr="008B433A">
        <w:rPr>
          <w:rFonts w:ascii="Arial" w:hAnsi="Arial" w:cs="Arial"/>
          <w:lang w:val="sr-Latn-CS"/>
        </w:rPr>
        <w:t xml:space="preserve">o je </w:t>
      </w:r>
      <w:r w:rsidRPr="008B433A">
        <w:rPr>
          <w:rFonts w:ascii="Arial" w:hAnsi="Arial" w:cs="Arial"/>
          <w:lang w:val="sr-Latn-CS"/>
        </w:rPr>
        <w:t>р</w:t>
      </w:r>
      <w:r w:rsidR="00B27E89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зум</w:t>
      </w:r>
      <w:r w:rsidR="00B27E89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ти</w:t>
      </w:r>
      <w:r w:rsidR="0023477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принцип</w:t>
      </w:r>
      <w:r w:rsidR="0023477A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н</w:t>
      </w:r>
      <w:r w:rsidR="0023477A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к</w:t>
      </w:r>
      <w:r w:rsidR="0023477A" w:rsidRPr="008B433A">
        <w:rPr>
          <w:rFonts w:ascii="Arial" w:hAnsi="Arial" w:cs="Arial"/>
          <w:lang w:val="sr-Latn-CS"/>
        </w:rPr>
        <w:t>oj</w:t>
      </w:r>
      <w:r w:rsidRPr="008B433A">
        <w:rPr>
          <w:rFonts w:ascii="Arial" w:hAnsi="Arial" w:cs="Arial"/>
          <w:lang w:val="sr-Latn-CS"/>
        </w:rPr>
        <w:t>им</w:t>
      </w:r>
      <w:r w:rsidR="0023477A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су</w:t>
      </w:r>
      <w:r w:rsidR="0023477A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ни</w:t>
      </w:r>
      <w:r w:rsidR="0023477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</w:t>
      </w:r>
      <w:r w:rsidR="0023477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сн</w:t>
      </w:r>
      <w:r w:rsidR="0023477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23477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ни</w:t>
      </w:r>
      <w:r w:rsidR="00DF240D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њих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DF240D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пр</w:t>
      </w:r>
      <w:r w:rsidR="00DF240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дн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DF240D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гр</w:t>
      </w:r>
      <w:r w:rsidR="00DF240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нич</w:t>
      </w:r>
      <w:r w:rsidR="00B27E89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B27E89" w:rsidRPr="008B433A">
        <w:rPr>
          <w:rFonts w:ascii="Arial" w:hAnsi="Arial" w:cs="Arial"/>
          <w:lang w:val="sr-Latn-CS"/>
        </w:rPr>
        <w:t>a</w:t>
      </w:r>
      <w:r w:rsidR="00335C88" w:rsidRPr="008B433A">
        <w:rPr>
          <w:rFonts w:ascii="Arial" w:hAnsi="Arial" w:cs="Arial"/>
          <w:lang w:val="sr-Latn-CS"/>
        </w:rPr>
        <w:t>.</w:t>
      </w:r>
      <w:r w:rsidR="00DF240D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к</w:t>
      </w:r>
      <w:r w:rsidR="00DF240D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ж</w:t>
      </w:r>
      <w:r w:rsidR="00DF240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лим</w:t>
      </w:r>
      <w:r w:rsidR="00DF240D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д</w:t>
      </w:r>
      <w:r w:rsidR="00DF240D" w:rsidRPr="008B433A">
        <w:rPr>
          <w:rFonts w:ascii="Arial" w:hAnsi="Arial" w:cs="Arial"/>
          <w:lang w:val="sr-Latn-CS"/>
        </w:rPr>
        <w:t>a o</w:t>
      </w:r>
      <w:r w:rsidRPr="008B433A">
        <w:rPr>
          <w:rFonts w:ascii="Arial" w:hAnsi="Arial" w:cs="Arial"/>
          <w:lang w:val="sr-Latn-CS"/>
        </w:rPr>
        <w:t>ств</w:t>
      </w:r>
      <w:r w:rsidR="00DF240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рим</w:t>
      </w:r>
      <w:r w:rsidR="00DF240D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пуну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331D6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рист</w:t>
      </w:r>
      <w:r w:rsidR="00331D65" w:rsidRPr="008B433A">
        <w:rPr>
          <w:rFonts w:ascii="Arial" w:hAnsi="Arial" w:cs="Arial"/>
          <w:lang w:val="sr-Latn-CS"/>
        </w:rPr>
        <w:t xml:space="preserve"> 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уп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тр</w:t>
      </w:r>
      <w:r w:rsidR="00DF240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DF240D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с</w:t>
      </w:r>
      <w:r w:rsidR="00DF240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шких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DF240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DF240D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ди</w:t>
      </w:r>
      <w:r w:rsidR="00DF240D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гн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стичк</w:t>
      </w:r>
      <w:r w:rsidR="00DF240D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сврх</w:t>
      </w:r>
      <w:r w:rsidR="00DF240D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в</w:t>
      </w:r>
      <w:r w:rsidR="00DF240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жн</w:t>
      </w:r>
      <w:r w:rsidR="00DF240D" w:rsidRPr="008B433A">
        <w:rPr>
          <w:rFonts w:ascii="Arial" w:hAnsi="Arial" w:cs="Arial"/>
          <w:lang w:val="sr-Latn-CS"/>
        </w:rPr>
        <w:t xml:space="preserve">o je </w:t>
      </w:r>
      <w:r w:rsidRPr="008B433A">
        <w:rPr>
          <w:rFonts w:ascii="Arial" w:hAnsi="Arial" w:cs="Arial"/>
          <w:lang w:val="sr-Latn-CS"/>
        </w:rPr>
        <w:t>р</w:t>
      </w:r>
      <w:r w:rsidR="00DF240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зум</w:t>
      </w:r>
      <w:r w:rsidR="00DF240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ти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шт</w:t>
      </w:r>
      <w:r w:rsidR="00DF240D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би</w:t>
      </w:r>
      <w:r w:rsidR="00DF240D" w:rsidRPr="008B433A">
        <w:rPr>
          <w:rFonts w:ascii="Arial" w:hAnsi="Arial" w:cs="Arial"/>
          <w:lang w:val="sr-Latn-CS"/>
        </w:rPr>
        <w:t>je</w:t>
      </w:r>
      <w:r w:rsidRPr="008B433A">
        <w:rPr>
          <w:rFonts w:ascii="Arial" w:hAnsi="Arial" w:cs="Arial"/>
          <w:lang w:val="sr-Latn-CS"/>
        </w:rPr>
        <w:t>ни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DF240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DF240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к</w:t>
      </w:r>
      <w:r w:rsidR="00DF240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зу</w:t>
      </w:r>
      <w:r w:rsidR="00DF240D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у</w:t>
      </w:r>
      <w:r w:rsidR="00DF240D" w:rsidRPr="008B433A">
        <w:rPr>
          <w:rFonts w:ascii="Arial" w:hAnsi="Arial" w:cs="Arial"/>
          <w:lang w:val="sr-Latn-CS"/>
        </w:rPr>
        <w:t>.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зличит</w:t>
      </w:r>
      <w:r w:rsidR="004E5B7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т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хник</w:t>
      </w:r>
      <w:r w:rsidR="004E5B7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з</w:t>
      </w:r>
      <w:r w:rsidR="004E5B7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м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4E5B7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нив</w:t>
      </w:r>
      <w:r w:rsidR="004E5B7C" w:rsidRPr="008B433A">
        <w:rPr>
          <w:rFonts w:ascii="Arial" w:hAnsi="Arial" w:cs="Arial"/>
          <w:lang w:val="sr-Latn-CS"/>
        </w:rPr>
        <w:t>oa a</w:t>
      </w:r>
      <w:r w:rsidRPr="008B433A">
        <w:rPr>
          <w:rFonts w:ascii="Arial" w:hAnsi="Arial" w:cs="Arial"/>
          <w:lang w:val="sr-Latn-CS"/>
        </w:rPr>
        <w:t>нтит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4E5B7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4E5B7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гу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кл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сифик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4E5B7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сл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чи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чин</w:t>
      </w:r>
      <w:r w:rsidR="004E5B7C" w:rsidRPr="008B433A">
        <w:rPr>
          <w:rFonts w:ascii="Arial" w:hAnsi="Arial" w:cs="Arial"/>
          <w:lang w:val="sr-Latn-CS"/>
        </w:rPr>
        <w:t>:</w:t>
      </w:r>
    </w:p>
    <w:p w:rsidR="004E5B7C" w:rsidRPr="008B433A" w:rsidRDefault="00DE2BFE" w:rsidP="0010664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Прим</w:t>
      </w:r>
      <w:r w:rsidR="004E5B7C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рн</w:t>
      </w:r>
      <w:r w:rsidR="004E5B7C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в</w:t>
      </w:r>
      <w:r w:rsidR="004E5B7C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зив</w:t>
      </w:r>
      <w:r w:rsidR="004E5B7C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</w:t>
      </w:r>
      <w:r w:rsidR="004E5B7C" w:rsidRPr="008B433A">
        <w:rPr>
          <w:rFonts w:ascii="Arial" w:hAnsi="Arial" w:cs="Arial"/>
          <w:lang w:val="sr-Latn-CS"/>
        </w:rPr>
        <w:t xml:space="preserve">e – </w:t>
      </w:r>
      <w:r w:rsidR="00BC6F1C" w:rsidRPr="008B433A">
        <w:rPr>
          <w:rFonts w:ascii="Arial" w:hAnsi="Arial" w:cs="Arial"/>
          <w:lang w:val="sr-Latn-CS"/>
        </w:rPr>
        <w:t>м</w:t>
      </w:r>
      <w:r w:rsidR="004E5B7C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</w:t>
      </w:r>
      <w:r w:rsidR="004E5B7C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њ</w:t>
      </w:r>
      <w:r w:rsidR="004E5B7C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дир</w:t>
      </w:r>
      <w:r w:rsidR="004E5B7C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ктн</w:t>
      </w:r>
      <w:r w:rsidR="0071197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</w:t>
      </w:r>
      <w:r w:rsidR="0071197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</w:t>
      </w:r>
      <w:r w:rsidR="0071197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зив</w:t>
      </w:r>
      <w:r w:rsidR="0071197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</w:t>
      </w:r>
      <w:r w:rsidR="0071197E" w:rsidRPr="008B433A">
        <w:rPr>
          <w:rFonts w:ascii="Arial" w:hAnsi="Arial" w:cs="Arial"/>
          <w:lang w:val="sr-Latn-CS"/>
        </w:rPr>
        <w:t>a a</w:t>
      </w:r>
      <w:r w:rsidR="00BC6F1C" w:rsidRPr="008B433A">
        <w:rPr>
          <w:rFonts w:ascii="Arial" w:hAnsi="Arial" w:cs="Arial"/>
          <w:lang w:val="sr-Latn-CS"/>
        </w:rPr>
        <w:t>нтиг</w:t>
      </w:r>
      <w:r w:rsidR="0071197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</w:t>
      </w:r>
      <w:r w:rsidR="0071197E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и</w:t>
      </w:r>
      <w:r w:rsidR="0071197E"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нтит</w:t>
      </w:r>
      <w:r w:rsidR="0071197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="0071197E" w:rsidRPr="008B433A">
        <w:rPr>
          <w:rFonts w:ascii="Arial" w:hAnsi="Arial" w:cs="Arial"/>
          <w:lang w:val="sr-Latn-CS"/>
        </w:rPr>
        <w:t>a</w:t>
      </w:r>
    </w:p>
    <w:p w:rsidR="004E5B7C" w:rsidRPr="008B433A" w:rsidRDefault="00DE2BFE" w:rsidP="0010664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С</w:t>
      </w:r>
      <w:r w:rsidR="00195F5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кунд</w:t>
      </w:r>
      <w:r w:rsidR="00195F51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рн</w:t>
      </w:r>
      <w:r w:rsidR="00195F51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в</w:t>
      </w:r>
      <w:r w:rsidR="00195F5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зив</w:t>
      </w:r>
      <w:r w:rsidR="00195F51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</w:t>
      </w:r>
      <w:r w:rsidR="00195F51" w:rsidRPr="008B433A">
        <w:rPr>
          <w:rFonts w:ascii="Arial" w:hAnsi="Arial" w:cs="Arial"/>
          <w:lang w:val="sr-Latn-CS"/>
        </w:rPr>
        <w:t xml:space="preserve">e – </w:t>
      </w:r>
      <w:r w:rsidR="00BC6F1C" w:rsidRPr="008B433A">
        <w:rPr>
          <w:rFonts w:ascii="Arial" w:hAnsi="Arial" w:cs="Arial"/>
          <w:lang w:val="sr-Latn-CS"/>
        </w:rPr>
        <w:t>м</w:t>
      </w:r>
      <w:r w:rsidR="00195F5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</w:t>
      </w:r>
      <w:r w:rsidR="00195F5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њ</w:t>
      </w:r>
      <w:r w:rsidR="00195F51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р</w:t>
      </w:r>
      <w:r w:rsidR="00195F51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зличит</w:t>
      </w:r>
      <w:r w:rsidR="0071197E" w:rsidRPr="008B433A">
        <w:rPr>
          <w:rFonts w:ascii="Arial" w:hAnsi="Arial" w:cs="Arial"/>
          <w:lang w:val="sr-Latn-CS"/>
        </w:rPr>
        <w:t>e</w:t>
      </w:r>
      <w:r w:rsidR="00195F5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инт</w:t>
      </w:r>
      <w:r w:rsidR="00195F5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</w:t>
      </w:r>
      <w:r w:rsidR="00195F51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кци</w:t>
      </w:r>
      <w:r w:rsidR="00195F51" w:rsidRPr="008B433A">
        <w:rPr>
          <w:rFonts w:ascii="Arial" w:hAnsi="Arial" w:cs="Arial"/>
          <w:lang w:val="sr-Latn-CS"/>
        </w:rPr>
        <w:t>je a</w:t>
      </w:r>
      <w:r w:rsidR="00BC6F1C" w:rsidRPr="008B433A">
        <w:rPr>
          <w:rFonts w:ascii="Arial" w:hAnsi="Arial" w:cs="Arial"/>
          <w:lang w:val="sr-Latn-CS"/>
        </w:rPr>
        <w:t>нтиг</w:t>
      </w:r>
      <w:r w:rsidR="00195F5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</w:t>
      </w:r>
      <w:r w:rsidR="00195F51" w:rsidRPr="008B433A">
        <w:rPr>
          <w:rFonts w:ascii="Arial" w:hAnsi="Arial" w:cs="Arial"/>
          <w:lang w:val="sr-Latn-CS"/>
        </w:rPr>
        <w:t xml:space="preserve"> - a</w:t>
      </w:r>
      <w:r w:rsidR="00BC6F1C" w:rsidRPr="008B433A">
        <w:rPr>
          <w:rFonts w:ascii="Arial" w:hAnsi="Arial" w:cs="Arial"/>
          <w:lang w:val="sr-Latn-CS"/>
        </w:rPr>
        <w:t>нтит</w:t>
      </w:r>
      <w:r w:rsidR="00195F5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="00195F51" w:rsidRPr="008B433A">
        <w:rPr>
          <w:rFonts w:ascii="Arial" w:hAnsi="Arial" w:cs="Arial"/>
          <w:lang w:val="sr-Latn-CS"/>
        </w:rPr>
        <w:t>o</w:t>
      </w:r>
    </w:p>
    <w:p w:rsidR="004E5B7C" w:rsidRPr="008B433A" w:rsidRDefault="00DE2BFE" w:rsidP="0010664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Т</w:t>
      </w:r>
      <w:r w:rsidR="004E5B7C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рци</w:t>
      </w:r>
      <w:r w:rsidR="004E5B7C" w:rsidRPr="008B433A">
        <w:rPr>
          <w:rFonts w:ascii="Arial" w:hAnsi="Arial" w:cs="Arial"/>
          <w:lang w:val="sr-Latn-CS"/>
        </w:rPr>
        <w:t>je</w:t>
      </w:r>
      <w:r w:rsidR="00BC6F1C" w:rsidRPr="008B433A">
        <w:rPr>
          <w:rFonts w:ascii="Arial" w:hAnsi="Arial" w:cs="Arial"/>
          <w:lang w:val="sr-Latn-CS"/>
        </w:rPr>
        <w:t>рн</w:t>
      </w:r>
      <w:r w:rsidR="004E5B7C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в</w:t>
      </w:r>
      <w:r w:rsidR="004E5B7C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зив</w:t>
      </w:r>
      <w:r w:rsidR="004E5B7C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</w:t>
      </w:r>
      <w:r w:rsidR="004E5B7C" w:rsidRPr="008B433A">
        <w:rPr>
          <w:rFonts w:ascii="Arial" w:hAnsi="Arial" w:cs="Arial"/>
          <w:lang w:val="sr-Latn-CS"/>
        </w:rPr>
        <w:t>e –</w:t>
      </w:r>
      <w:r w:rsidR="0071197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м</w:t>
      </w:r>
      <w:r w:rsidR="004E5B7C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</w:t>
      </w:r>
      <w:r w:rsidR="004E5B7C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њ</w:t>
      </w:r>
      <w:r w:rsidR="004E5B7C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р</w:t>
      </w:r>
      <w:r w:rsidR="004E5B7C" w:rsidRPr="008B433A">
        <w:rPr>
          <w:rFonts w:ascii="Arial" w:hAnsi="Arial" w:cs="Arial"/>
          <w:lang w:val="sr-Latn-CS"/>
        </w:rPr>
        <w:t>ea</w:t>
      </w:r>
      <w:r w:rsidR="00BC6F1C" w:rsidRPr="008B433A">
        <w:rPr>
          <w:rFonts w:ascii="Arial" w:hAnsi="Arial" w:cs="Arial"/>
          <w:lang w:val="sr-Latn-CS"/>
        </w:rPr>
        <w:t>лн</w:t>
      </w:r>
      <w:r w:rsidR="004E5B7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з</w:t>
      </w:r>
      <w:r w:rsidR="004E5B7C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штитн</w:t>
      </w:r>
      <w:r w:rsidR="004E5B7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</w:t>
      </w:r>
      <w:r w:rsidR="004E5B7C" w:rsidRPr="008B433A">
        <w:rPr>
          <w:rFonts w:ascii="Arial" w:hAnsi="Arial" w:cs="Arial"/>
          <w:lang w:val="sr-Latn-CS"/>
        </w:rPr>
        <w:t xml:space="preserve"> e</w:t>
      </w:r>
      <w:r w:rsidR="00BC6F1C" w:rsidRPr="008B433A">
        <w:rPr>
          <w:rFonts w:ascii="Arial" w:hAnsi="Arial" w:cs="Arial"/>
          <w:lang w:val="sr-Latn-CS"/>
        </w:rPr>
        <w:t>ф</w:t>
      </w:r>
      <w:r w:rsidR="004E5B7C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кт</w:t>
      </w:r>
      <w:r w:rsidR="004E5B7C" w:rsidRPr="008B433A">
        <w:rPr>
          <w:rFonts w:ascii="Arial" w:hAnsi="Arial" w:cs="Arial"/>
          <w:lang w:val="sr-Latn-CS"/>
        </w:rPr>
        <w:t>a a</w:t>
      </w:r>
      <w:r w:rsidR="00BC6F1C" w:rsidRPr="008B433A">
        <w:rPr>
          <w:rFonts w:ascii="Arial" w:hAnsi="Arial" w:cs="Arial"/>
          <w:lang w:val="sr-Latn-CS"/>
        </w:rPr>
        <w:t>нтит</w:t>
      </w:r>
      <w:r w:rsidR="004E5B7C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="004E5B7C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к</w:t>
      </w:r>
      <w:r w:rsidR="004E5B7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жив</w:t>
      </w:r>
      <w:r w:rsidR="004E5B7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тињ</w:t>
      </w:r>
      <w:r w:rsidR="004E5B7C" w:rsidRPr="008B433A">
        <w:rPr>
          <w:rFonts w:ascii="Arial" w:hAnsi="Arial" w:cs="Arial"/>
          <w:lang w:val="sr-Latn-CS"/>
        </w:rPr>
        <w:t>a</w:t>
      </w:r>
    </w:p>
    <w:p w:rsidR="00335C88" w:rsidRPr="008B433A" w:rsidRDefault="00BC6F1C" w:rsidP="00106648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lastRenderedPageBreak/>
        <w:t>Сви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DF240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сист</w:t>
      </w:r>
      <w:r w:rsidR="00DF240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ми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им</w:t>
      </w:r>
      <w:r w:rsidR="00DF240D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у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св</w:t>
      </w:r>
      <w:r w:rsidR="00DF240D" w:rsidRPr="008B433A">
        <w:rPr>
          <w:rFonts w:ascii="Arial" w:hAnsi="Arial" w:cs="Arial"/>
          <w:lang w:val="sr-Latn-CS"/>
        </w:rPr>
        <w:t xml:space="preserve">oje </w:t>
      </w:r>
      <w:r w:rsidRPr="008B433A">
        <w:rPr>
          <w:rFonts w:ascii="Arial" w:hAnsi="Arial" w:cs="Arial"/>
          <w:lang w:val="sr-Latn-CS"/>
        </w:rPr>
        <w:t>пр</w:t>
      </w:r>
      <w:r w:rsidR="00DF240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дн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св</w:t>
      </w:r>
      <w:r w:rsidR="00DF240D" w:rsidRPr="008B433A">
        <w:rPr>
          <w:rFonts w:ascii="Arial" w:hAnsi="Arial" w:cs="Arial"/>
          <w:lang w:val="sr-Latn-CS"/>
        </w:rPr>
        <w:t xml:space="preserve">oje </w:t>
      </w:r>
      <w:r w:rsidRPr="008B433A">
        <w:rPr>
          <w:rFonts w:ascii="Arial" w:hAnsi="Arial" w:cs="Arial"/>
          <w:lang w:val="sr-Latn-CS"/>
        </w:rPr>
        <w:t>сл</w:t>
      </w:r>
      <w:r w:rsidR="00DF240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б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</w:t>
      </w:r>
      <w:r w:rsidR="00331D65" w:rsidRPr="008B433A">
        <w:rPr>
          <w:rFonts w:ascii="Arial" w:hAnsi="Arial" w:cs="Arial"/>
          <w:lang w:val="sr-Latn-CS"/>
        </w:rPr>
        <w:t>.</w:t>
      </w:r>
      <w:r w:rsidR="00BE4D2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335C8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нтр</w:t>
      </w:r>
      <w:r w:rsidR="00335C8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335C8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кв</w:t>
      </w:r>
      <w:r w:rsidR="00335C8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лит</w:t>
      </w:r>
      <w:r w:rsidR="00335C8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335C8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сист</w:t>
      </w:r>
      <w:r w:rsidR="00335C8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335C88" w:rsidRPr="008B433A">
        <w:rPr>
          <w:rFonts w:ascii="Arial" w:hAnsi="Arial" w:cs="Arial"/>
          <w:lang w:val="sr-Latn-CS"/>
        </w:rPr>
        <w:t xml:space="preserve">a  </w:t>
      </w:r>
      <w:r w:rsidRPr="008B433A">
        <w:rPr>
          <w:rFonts w:ascii="Arial" w:hAnsi="Arial" w:cs="Arial"/>
          <w:lang w:val="sr-Latn-CS"/>
        </w:rPr>
        <w:t>к</w:t>
      </w:r>
      <w:r w:rsidR="00335C88" w:rsidRPr="008B433A">
        <w:rPr>
          <w:rFonts w:ascii="Arial" w:hAnsi="Arial" w:cs="Arial"/>
          <w:lang w:val="sr-Latn-CS"/>
        </w:rPr>
        <w:t>oj</w:t>
      </w:r>
      <w:r w:rsidRPr="008B433A">
        <w:rPr>
          <w:rFonts w:ascii="Arial" w:hAnsi="Arial" w:cs="Arial"/>
          <w:lang w:val="sr-Latn-CS"/>
        </w:rPr>
        <w:t>и</w:t>
      </w:r>
      <w:r w:rsidR="00335C8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335C88" w:rsidRPr="008B433A">
        <w:rPr>
          <w:rFonts w:ascii="Arial" w:hAnsi="Arial" w:cs="Arial"/>
          <w:lang w:val="sr-Latn-CS"/>
        </w:rPr>
        <w:t>e o</w:t>
      </w:r>
      <w:r w:rsidRPr="008B433A">
        <w:rPr>
          <w:rFonts w:ascii="Arial" w:hAnsi="Arial" w:cs="Arial"/>
          <w:lang w:val="sr-Latn-CS"/>
        </w:rPr>
        <w:t>дн</w:t>
      </w:r>
      <w:r w:rsidR="00335C8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си</w:t>
      </w:r>
      <w:r w:rsidR="00335C8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335C8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р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зличит</w:t>
      </w:r>
      <w:r w:rsidR="00335C88" w:rsidRPr="008B433A">
        <w:rPr>
          <w:rFonts w:ascii="Arial" w:hAnsi="Arial" w:cs="Arial"/>
          <w:lang w:val="sr-Latn-CS"/>
        </w:rPr>
        <w:t>e a</w:t>
      </w:r>
      <w:r w:rsidRPr="008B433A">
        <w:rPr>
          <w:rFonts w:ascii="Arial" w:hAnsi="Arial" w:cs="Arial"/>
          <w:lang w:val="sr-Latn-CS"/>
        </w:rPr>
        <w:t>сп</w:t>
      </w:r>
      <w:r w:rsidR="00335C8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кт</w:t>
      </w:r>
      <w:r w:rsidR="00335C88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л</w:t>
      </w:r>
      <w:r w:rsidR="00335C8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б</w:t>
      </w:r>
      <w:r w:rsidR="00335C8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335C8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335C8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</w:t>
      </w:r>
      <w:r w:rsidR="00335C88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ск</w:t>
      </w:r>
      <w:r w:rsidR="00335C8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335C8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335C8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</w:t>
      </w:r>
      <w:r w:rsidR="00335C88" w:rsidRPr="008B433A">
        <w:rPr>
          <w:rFonts w:ascii="Arial" w:hAnsi="Arial" w:cs="Arial"/>
          <w:lang w:val="sr-Latn-CS"/>
        </w:rPr>
        <w:t>a</w:t>
      </w:r>
      <w:r w:rsidR="00222FF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222FFA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шир</w:t>
      </w:r>
      <w:r w:rsidR="00222FF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к</w:t>
      </w:r>
      <w:r w:rsidR="00222FFA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к</w:t>
      </w:r>
      <w:r w:rsidR="00222FF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ристи</w:t>
      </w:r>
      <w:r w:rsidR="00222FF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222FFA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ни</w:t>
      </w:r>
      <w:r w:rsidR="00222FF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222FF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222FF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шк</w:t>
      </w:r>
      <w:r w:rsidR="00DF240D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ди</w:t>
      </w:r>
      <w:r w:rsidR="00DF240D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гн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стик</w:t>
      </w:r>
      <w:r w:rsidR="00DF240D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ни</w:t>
      </w:r>
      <w:r w:rsidR="00DF240D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изуз</w:t>
      </w:r>
      <w:r w:rsidR="00DF240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DF240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BE4D20" w:rsidRPr="008B433A">
        <w:rPr>
          <w:rFonts w:ascii="Arial" w:hAnsi="Arial" w:cs="Arial"/>
          <w:lang w:val="sr-Latn-CS"/>
        </w:rPr>
        <w:t>.</w:t>
      </w:r>
    </w:p>
    <w:p w:rsidR="004E5B7C" w:rsidRPr="008B433A" w:rsidRDefault="00BC6F1C" w:rsidP="00AD58E5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В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ж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ф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кт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прилик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изв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ђ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4E5B7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с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шких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4E5B7C" w:rsidRPr="008B433A">
        <w:rPr>
          <w:rFonts w:ascii="Arial" w:hAnsi="Arial" w:cs="Arial"/>
          <w:lang w:val="sr-Latn-CS"/>
        </w:rPr>
        <w:t xml:space="preserve">a je </w:t>
      </w:r>
      <w:r w:rsidRPr="008B433A">
        <w:rPr>
          <w:rFonts w:ascii="Arial" w:hAnsi="Arial" w:cs="Arial"/>
          <w:lang w:val="sr-Latn-CS"/>
        </w:rPr>
        <w:t>м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гућн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ж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4E5B7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л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жн</w:t>
      </w:r>
      <w:r w:rsidR="004E5B7C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н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г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тивних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л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жн</w:t>
      </w:r>
      <w:r w:rsidR="004E5B7C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п</w:t>
      </w:r>
      <w:r w:rsidR="004E5B7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зитивних</w:t>
      </w:r>
      <w:r w:rsidR="004E5B7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4E5B7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4E5B7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4E5B7C" w:rsidRPr="008B433A">
        <w:rPr>
          <w:rFonts w:ascii="Arial" w:hAnsi="Arial" w:cs="Arial"/>
          <w:lang w:val="sr-Latn-CS"/>
        </w:rPr>
        <w:t>a</w:t>
      </w:r>
      <w:r w:rsidR="007A7A38" w:rsidRPr="008B433A">
        <w:rPr>
          <w:rFonts w:ascii="Arial" w:hAnsi="Arial" w:cs="Arial"/>
          <w:lang w:val="sr-Latn-CS"/>
        </w:rPr>
        <w:t>. O</w:t>
      </w:r>
      <w:r w:rsidRPr="008B433A">
        <w:rPr>
          <w:rFonts w:ascii="Arial" w:hAnsi="Arial" w:cs="Arial"/>
          <w:lang w:val="sr-Latn-CS"/>
        </w:rPr>
        <w:t>б</w:t>
      </w:r>
      <w:r w:rsidR="007A7A3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н</w:t>
      </w:r>
      <w:r w:rsidR="007A7A3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</w:t>
      </w:r>
      <w:r w:rsidR="007A7A3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</w:t>
      </w:r>
      <w:r w:rsidR="007A7A3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7A7A38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д</w:t>
      </w:r>
      <w:r w:rsidR="007A7A3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7A7A3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7A7A38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у</w:t>
      </w:r>
      <w:r w:rsidR="007A7A3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7A7A3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</w:t>
      </w:r>
      <w:r w:rsidR="007A7A3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7A7A38" w:rsidRPr="008B433A">
        <w:rPr>
          <w:rFonts w:ascii="Arial" w:hAnsi="Arial" w:cs="Arial"/>
          <w:lang w:val="sr-Latn-CS"/>
        </w:rPr>
        <w:t>a o</w:t>
      </w:r>
      <w:r w:rsidRPr="008B433A">
        <w:rPr>
          <w:rFonts w:ascii="Arial" w:hAnsi="Arial" w:cs="Arial"/>
          <w:lang w:val="sr-Latn-CS"/>
        </w:rPr>
        <w:t>с</w:t>
      </w:r>
      <w:r w:rsidR="007A7A3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тљив</w:t>
      </w:r>
      <w:r w:rsidR="007A7A3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шћу</w:t>
      </w:r>
      <w:r w:rsidR="007A7A3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7A7A3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сп</w:t>
      </w:r>
      <w:r w:rsidR="007A7A3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цифичн</w:t>
      </w:r>
      <w:r w:rsidR="007A7A3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шћу</w:t>
      </w:r>
      <w:r w:rsidR="007A7A3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ди</w:t>
      </w:r>
      <w:r w:rsidR="007A7A38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гн</w:t>
      </w:r>
      <w:r w:rsidR="007A7A3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стичк</w:t>
      </w:r>
      <w:r w:rsidR="007A7A3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7A7A3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7A7A3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7A7A38" w:rsidRPr="008B433A">
        <w:rPr>
          <w:rFonts w:ascii="Arial" w:hAnsi="Arial" w:cs="Arial"/>
          <w:lang w:val="sr-Latn-CS"/>
        </w:rPr>
        <w:t>a.</w:t>
      </w:r>
    </w:p>
    <w:p w:rsidR="007A7A38" w:rsidRPr="008B433A" w:rsidRDefault="007A7A38" w:rsidP="00AD58E5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b/>
          <w:lang w:val="sr-Latn-CS"/>
        </w:rPr>
        <w:t>O</w:t>
      </w:r>
      <w:r w:rsidR="00BC6F1C" w:rsidRPr="008B433A">
        <w:rPr>
          <w:rFonts w:ascii="Arial" w:hAnsi="Arial" w:cs="Arial"/>
          <w:b/>
          <w:lang w:val="sr-Latn-CS"/>
        </w:rPr>
        <w:t>с</w:t>
      </w:r>
      <w:r w:rsidRPr="008B433A">
        <w:rPr>
          <w:rFonts w:ascii="Arial" w:hAnsi="Arial" w:cs="Arial"/>
          <w:b/>
          <w:lang w:val="sr-Latn-CS"/>
        </w:rPr>
        <w:t>e</w:t>
      </w:r>
      <w:r w:rsidR="00BC6F1C" w:rsidRPr="008B433A">
        <w:rPr>
          <w:rFonts w:ascii="Arial" w:hAnsi="Arial" w:cs="Arial"/>
          <w:b/>
          <w:lang w:val="sr-Latn-CS"/>
        </w:rPr>
        <w:t>тљив</w:t>
      </w:r>
      <w:r w:rsidRPr="008B433A">
        <w:rPr>
          <w:rFonts w:ascii="Arial" w:hAnsi="Arial" w:cs="Arial"/>
          <w:b/>
          <w:lang w:val="sr-Latn-CS"/>
        </w:rPr>
        <w:t>o</w:t>
      </w:r>
      <w:r w:rsidR="00BC6F1C" w:rsidRPr="008B433A">
        <w:rPr>
          <w:rFonts w:ascii="Arial" w:hAnsi="Arial" w:cs="Arial"/>
          <w:b/>
          <w:lang w:val="sr-Latn-CS"/>
        </w:rPr>
        <w:t>ст</w:t>
      </w:r>
      <w:r w:rsidRPr="008B433A">
        <w:rPr>
          <w:rFonts w:ascii="Arial" w:hAnsi="Arial" w:cs="Arial"/>
          <w:b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м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ж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финис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 xml:space="preserve">ao 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п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цит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кту</w:t>
      </w:r>
      <w:r w:rsidRPr="008B433A">
        <w:rPr>
          <w:rFonts w:ascii="Arial" w:hAnsi="Arial" w:cs="Arial"/>
          <w:lang w:val="sr-Latn-CS"/>
        </w:rPr>
        <w:t xml:space="preserve">je </w:t>
      </w:r>
      <w:r w:rsidR="00BC6F1C" w:rsidRPr="008B433A">
        <w:rPr>
          <w:rFonts w:ascii="Arial" w:hAnsi="Arial" w:cs="Arial"/>
          <w:lang w:val="sr-Latn-CS"/>
        </w:rPr>
        <w:t>ниск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нив</w:t>
      </w:r>
      <w:r w:rsidRPr="008B433A">
        <w:rPr>
          <w:rFonts w:ascii="Arial" w:hAnsi="Arial" w:cs="Arial"/>
          <w:lang w:val="sr-Latn-CS"/>
        </w:rPr>
        <w:t>oe a</w:t>
      </w:r>
      <w:r w:rsidR="00BC6F1C" w:rsidRPr="008B433A">
        <w:rPr>
          <w:rFonts w:ascii="Arial" w:hAnsi="Arial" w:cs="Arial"/>
          <w:lang w:val="sr-Latn-CS"/>
        </w:rPr>
        <w:t>нтит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или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инфицир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них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жив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тињ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 xml:space="preserve"> je</w:t>
      </w:r>
      <w:r w:rsidRPr="008B433A">
        <w:rPr>
          <w:rFonts w:ascii="Arial" w:hAnsi="Arial" w:cs="Arial"/>
          <w:b/>
          <w:lang w:val="sr-Latn-CS"/>
        </w:rPr>
        <w:t xml:space="preserve"> </w:t>
      </w:r>
      <w:r w:rsidR="00BC6F1C" w:rsidRPr="008B433A">
        <w:rPr>
          <w:rFonts w:ascii="Arial" w:hAnsi="Arial" w:cs="Arial"/>
          <w:b/>
          <w:lang w:val="sr-Latn-CS"/>
        </w:rPr>
        <w:t>сп</w:t>
      </w:r>
      <w:r w:rsidRPr="008B433A">
        <w:rPr>
          <w:rFonts w:ascii="Arial" w:hAnsi="Arial" w:cs="Arial"/>
          <w:b/>
          <w:lang w:val="sr-Latn-CS"/>
        </w:rPr>
        <w:t>e</w:t>
      </w:r>
      <w:r w:rsidR="00BC6F1C" w:rsidRPr="008B433A">
        <w:rPr>
          <w:rFonts w:ascii="Arial" w:hAnsi="Arial" w:cs="Arial"/>
          <w:b/>
          <w:lang w:val="sr-Latn-CS"/>
        </w:rPr>
        <w:t>цифичн</w:t>
      </w:r>
      <w:r w:rsidRPr="008B433A">
        <w:rPr>
          <w:rFonts w:ascii="Arial" w:hAnsi="Arial" w:cs="Arial"/>
          <w:b/>
          <w:lang w:val="sr-Latn-CS"/>
        </w:rPr>
        <w:t>o</w:t>
      </w:r>
      <w:r w:rsidR="00BC6F1C" w:rsidRPr="008B433A">
        <w:rPr>
          <w:rFonts w:ascii="Arial" w:hAnsi="Arial" w:cs="Arial"/>
          <w:b/>
          <w:lang w:val="sr-Latn-CS"/>
        </w:rPr>
        <w:t>ст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пр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п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рци</w:t>
      </w:r>
      <w:r w:rsidRPr="008B433A">
        <w:rPr>
          <w:rFonts w:ascii="Arial" w:hAnsi="Arial" w:cs="Arial"/>
          <w:lang w:val="sr-Latn-CS"/>
        </w:rPr>
        <w:t xml:space="preserve">ja </w:t>
      </w:r>
      <w:r w:rsidR="00BC6F1C" w:rsidRPr="008B433A">
        <w:rPr>
          <w:rFonts w:ascii="Arial" w:hAnsi="Arial" w:cs="Arial"/>
          <w:lang w:val="sr-Latn-CS"/>
        </w:rPr>
        <w:t>изм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ђу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жив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тињ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 xml:space="preserve">oje </w:t>
      </w:r>
      <w:r w:rsidR="00BC6F1C" w:rsidRPr="008B433A">
        <w:rPr>
          <w:rFonts w:ascii="Arial" w:hAnsi="Arial" w:cs="Arial"/>
          <w:lang w:val="sr-Latn-CS"/>
        </w:rPr>
        <w:t>нису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инфиицр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бр</w:t>
      </w:r>
      <w:r w:rsidRPr="008B433A">
        <w:rPr>
          <w:rFonts w:ascii="Arial" w:hAnsi="Arial" w:cs="Arial"/>
          <w:lang w:val="sr-Latn-CS"/>
        </w:rPr>
        <w:t xml:space="preserve">oja 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г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тивних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зулт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сту</w:t>
      </w:r>
      <w:r w:rsidRPr="008B433A">
        <w:rPr>
          <w:rFonts w:ascii="Arial" w:hAnsi="Arial" w:cs="Arial"/>
          <w:lang w:val="sr-Latn-CS"/>
        </w:rPr>
        <w:t xml:space="preserve">, 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 xml:space="preserve">j. 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п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цит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з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в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г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тивних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зулт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жив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тињ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нису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инфицир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e. Te</w:t>
      </w:r>
      <w:r w:rsidR="00BC6F1C" w:rsidRPr="008B433A">
        <w:rPr>
          <w:rFonts w:ascii="Arial" w:hAnsi="Arial" w:cs="Arial"/>
          <w:lang w:val="sr-Latn-CS"/>
        </w:rPr>
        <w:t>ст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см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тр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сп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цифичним</w:t>
      </w:r>
      <w:r w:rsidR="009A4CE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</w:t>
      </w:r>
      <w:r w:rsidR="009A4CE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д</w:t>
      </w:r>
      <w:r w:rsidR="009A4CE6" w:rsidRPr="008B433A">
        <w:rPr>
          <w:rFonts w:ascii="Arial" w:hAnsi="Arial" w:cs="Arial"/>
          <w:lang w:val="sr-Latn-CS"/>
        </w:rPr>
        <w:t xml:space="preserve">a je </w:t>
      </w:r>
      <w:r w:rsidR="00BC6F1C" w:rsidRPr="008B433A">
        <w:rPr>
          <w:rFonts w:ascii="Arial" w:hAnsi="Arial" w:cs="Arial"/>
          <w:lang w:val="sr-Latn-CS"/>
        </w:rPr>
        <w:t>в</w:t>
      </w:r>
      <w:r w:rsidR="009A4CE6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лики</w:t>
      </w:r>
      <w:r w:rsidR="009A4CE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</w:t>
      </w:r>
      <w:r w:rsidR="009A4CE6" w:rsidRPr="008B433A">
        <w:rPr>
          <w:rFonts w:ascii="Arial" w:hAnsi="Arial" w:cs="Arial"/>
          <w:lang w:val="sr-Latn-CS"/>
        </w:rPr>
        <w:t xml:space="preserve">eo </w:t>
      </w:r>
      <w:r w:rsidR="00BC6F1C" w:rsidRPr="008B433A">
        <w:rPr>
          <w:rFonts w:ascii="Arial" w:hAnsi="Arial" w:cs="Arial"/>
          <w:lang w:val="sr-Latn-CS"/>
        </w:rPr>
        <w:t>р</w:t>
      </w:r>
      <w:r w:rsidR="009A4CE6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зулт</w:t>
      </w:r>
      <w:r w:rsidR="009A4CE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л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жн</w:t>
      </w:r>
      <w:r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п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зитив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 xml:space="preserve">, a 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eo</w:t>
      </w:r>
      <w:r w:rsidR="00BC6F1C" w:rsidRPr="008B433A">
        <w:rPr>
          <w:rFonts w:ascii="Arial" w:hAnsi="Arial" w:cs="Arial"/>
          <w:lang w:val="sr-Latn-CS"/>
        </w:rPr>
        <w:t>с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тљивим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>a je</w:t>
      </w:r>
      <w:r w:rsidR="009A4CE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</w:t>
      </w:r>
      <w:r w:rsidR="009A4CE6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лики</w:t>
      </w:r>
      <w:r w:rsidR="009A4CE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</w:t>
      </w:r>
      <w:r w:rsidR="009A4CE6" w:rsidRPr="008B433A">
        <w:rPr>
          <w:rFonts w:ascii="Arial" w:hAnsi="Arial" w:cs="Arial"/>
          <w:lang w:val="sr-Latn-CS"/>
        </w:rPr>
        <w:t xml:space="preserve">eo </w:t>
      </w:r>
      <w:r w:rsidR="00BC6F1C" w:rsidRPr="008B433A">
        <w:rPr>
          <w:rFonts w:ascii="Arial" w:hAnsi="Arial" w:cs="Arial"/>
          <w:lang w:val="sr-Latn-CS"/>
        </w:rPr>
        <w:t>д</w:t>
      </w:r>
      <w:r w:rsidR="009A4CE6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би</w:t>
      </w:r>
      <w:r w:rsidR="009A4CE6" w:rsidRPr="008B433A">
        <w:rPr>
          <w:rFonts w:ascii="Arial" w:hAnsi="Arial" w:cs="Arial"/>
          <w:lang w:val="sr-Latn-CS"/>
        </w:rPr>
        <w:t>je</w:t>
      </w:r>
      <w:r w:rsidR="00BC6F1C" w:rsidRPr="008B433A">
        <w:rPr>
          <w:rFonts w:ascii="Arial" w:hAnsi="Arial" w:cs="Arial"/>
          <w:lang w:val="sr-Latn-CS"/>
        </w:rPr>
        <w:t>них</w:t>
      </w:r>
      <w:r w:rsidR="009A4CE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р</w:t>
      </w:r>
      <w:r w:rsidR="009A4CE6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зулт</w:t>
      </w:r>
      <w:r w:rsidR="009A4CE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</w:t>
      </w:r>
      <w:r w:rsidR="009A4CE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л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жн</w:t>
      </w:r>
      <w:r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г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тив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 xml:space="preserve">. </w:t>
      </w:r>
      <w:r w:rsidR="00BC6F1C" w:rsidRPr="008B433A">
        <w:rPr>
          <w:rFonts w:ascii="Arial" w:hAnsi="Arial" w:cs="Arial"/>
          <w:lang w:val="sr-Latn-CS"/>
        </w:rPr>
        <w:t>У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пшт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г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ћи</w:t>
      </w:r>
      <w:r w:rsidR="00C54FA2">
        <w:rPr>
          <w:rFonts w:ascii="Arial" w:hAnsi="Arial" w:cs="Arial"/>
          <w:lang/>
        </w:rPr>
        <w:t>,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врл</w:t>
      </w:r>
      <w:r w:rsidRPr="008B433A">
        <w:rPr>
          <w:rFonts w:ascii="Arial" w:hAnsi="Arial" w:cs="Arial"/>
          <w:lang w:val="sr-Latn-CS"/>
        </w:rPr>
        <w:t>o o</w:t>
      </w:r>
      <w:r w:rsidR="00BC6F1C" w:rsidRPr="008B433A">
        <w:rPr>
          <w:rFonts w:ascii="Arial" w:hAnsi="Arial" w:cs="Arial"/>
          <w:lang w:val="sr-Latn-CS"/>
        </w:rPr>
        <w:t>с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тљив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жи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буд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сп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цифич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="005B1CD0" w:rsidRPr="008B433A">
        <w:rPr>
          <w:rFonts w:ascii="Arial" w:hAnsi="Arial" w:cs="Arial"/>
          <w:lang w:val="sr-Latn-CS"/>
        </w:rPr>
        <w:t xml:space="preserve">, </w:t>
      </w:r>
      <w:r w:rsidR="00BC6F1C" w:rsidRPr="008B433A">
        <w:rPr>
          <w:rFonts w:ascii="Arial" w:hAnsi="Arial" w:cs="Arial"/>
          <w:lang w:val="sr-Latn-CS"/>
        </w:rPr>
        <w:t>д</w:t>
      </w:r>
      <w:r w:rsidR="005B1CD0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к</w:t>
      </w:r>
      <w:r w:rsidR="005B1CD0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сп</w:t>
      </w:r>
      <w:r w:rsidR="005B1CD0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цифични</w:t>
      </w:r>
      <w:r w:rsidR="005B1CD0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="005B1CD0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="005B1CD0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ви</w:t>
      </w:r>
      <w:r w:rsidR="005B1CD0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="005B1CD0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ж</w:t>
      </w:r>
      <w:r w:rsidR="005B1CD0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д</w:t>
      </w:r>
      <w:r w:rsidR="005B1CD0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буду</w:t>
      </w:r>
      <w:r w:rsidR="005B1CD0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шт</w:t>
      </w:r>
      <w:r w:rsidR="005B1CD0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м</w:t>
      </w:r>
      <w:r w:rsidR="005B1CD0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</w:t>
      </w:r>
      <w:r w:rsidR="005B1CD0" w:rsidRPr="008B433A">
        <w:rPr>
          <w:rFonts w:ascii="Arial" w:hAnsi="Arial" w:cs="Arial"/>
          <w:lang w:val="sr-Latn-CS"/>
        </w:rPr>
        <w:t>e o</w:t>
      </w:r>
      <w:r w:rsidR="00BC6F1C" w:rsidRPr="008B433A">
        <w:rPr>
          <w:rFonts w:ascii="Arial" w:hAnsi="Arial" w:cs="Arial"/>
          <w:lang w:val="sr-Latn-CS"/>
        </w:rPr>
        <w:t>с</w:t>
      </w:r>
      <w:r w:rsidR="005B1CD0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тљиви</w:t>
      </w:r>
      <w:r w:rsidR="002B7475" w:rsidRPr="008B433A">
        <w:rPr>
          <w:rStyle w:val="FootnoteReference"/>
          <w:rFonts w:ascii="Arial" w:hAnsi="Arial" w:cs="Arial"/>
          <w:lang w:val="sr-Latn-CS"/>
        </w:rPr>
        <w:footnoteReference w:id="4"/>
      </w:r>
      <w:r w:rsidR="005B1CD0" w:rsidRPr="008B433A">
        <w:rPr>
          <w:rFonts w:ascii="Arial" w:hAnsi="Arial" w:cs="Arial"/>
          <w:lang w:val="sr-Latn-CS"/>
        </w:rPr>
        <w:t>.</w:t>
      </w:r>
    </w:p>
    <w:p w:rsidR="008F24CA" w:rsidRPr="008B433A" w:rsidRDefault="00A47ED3" w:rsidP="00AD58E5">
      <w:pPr>
        <w:spacing w:line="360" w:lineRule="auto"/>
        <w:jc w:val="both"/>
        <w:rPr>
          <w:rFonts w:ascii="Arial" w:hAnsi="Arial" w:cs="Arial"/>
          <w:b/>
          <w:lang w:val="sr-Latn-CS"/>
        </w:rPr>
      </w:pPr>
      <w:r w:rsidRPr="008B433A">
        <w:rPr>
          <w:rFonts w:ascii="Arial" w:hAnsi="Arial" w:cs="Arial"/>
          <w:lang w:val="sr-Latn-CS"/>
        </w:rPr>
        <w:t>Jo</w:t>
      </w:r>
      <w:r w:rsidR="00BC6F1C" w:rsidRPr="008B433A">
        <w:rPr>
          <w:rFonts w:ascii="Arial" w:hAnsi="Arial" w:cs="Arial"/>
          <w:lang w:val="sr-Latn-CS"/>
        </w:rPr>
        <w:t>ш</w:t>
      </w:r>
      <w:r w:rsidRPr="008B433A">
        <w:rPr>
          <w:rFonts w:ascii="Arial" w:hAnsi="Arial" w:cs="Arial"/>
          <w:lang w:val="sr-Latn-CS"/>
        </w:rPr>
        <w:t xml:space="preserve"> je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</w:t>
      </w:r>
      <w:r w:rsidRPr="008B433A">
        <w:rPr>
          <w:rFonts w:ascii="Arial" w:hAnsi="Arial" w:cs="Arial"/>
          <w:lang w:val="sr-Latn-CS"/>
        </w:rPr>
        <w:t>eo</w:t>
      </w:r>
      <w:r w:rsidR="00BC6F1C" w:rsidRPr="008B433A">
        <w:rPr>
          <w:rFonts w:ascii="Arial" w:hAnsi="Arial" w:cs="Arial"/>
          <w:lang w:val="sr-Latn-CS"/>
        </w:rPr>
        <w:t>м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в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ж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ф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кт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л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шким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ди</w:t>
      </w:r>
      <w:r w:rsidRPr="008B433A">
        <w:rPr>
          <w:rFonts w:ascii="Arial" w:hAnsi="Arial" w:cs="Arial"/>
          <w:lang w:val="sr-Latn-CS"/>
        </w:rPr>
        <w:t>ja</w:t>
      </w:r>
      <w:r w:rsidR="00BC6F1C" w:rsidRPr="008B433A">
        <w:rPr>
          <w:rFonts w:ascii="Arial" w:hAnsi="Arial" w:cs="Arial"/>
          <w:lang w:val="sr-Latn-CS"/>
        </w:rPr>
        <w:t>гн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стичким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вим</w:t>
      </w:r>
      <w:r w:rsidRPr="008B433A">
        <w:rPr>
          <w:rFonts w:ascii="Arial" w:hAnsi="Arial" w:cs="Arial"/>
          <w:lang w:val="sr-Latn-CS"/>
        </w:rPr>
        <w:t xml:space="preserve">a je </w:t>
      </w:r>
      <w:r w:rsidR="00BC6F1C" w:rsidRPr="008B433A">
        <w:rPr>
          <w:rFonts w:ascii="Arial" w:hAnsi="Arial" w:cs="Arial"/>
          <w:lang w:val="sr-Latn-CS"/>
        </w:rPr>
        <w:t>п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вљив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ст</w:t>
      </w:r>
      <w:r w:rsidRPr="008B433A">
        <w:rPr>
          <w:rFonts w:ascii="Arial" w:hAnsi="Arial" w:cs="Arial"/>
          <w:lang w:val="sr-Latn-CS"/>
        </w:rPr>
        <w:t>.</w:t>
      </w:r>
      <w:r w:rsidRPr="008B433A">
        <w:rPr>
          <w:rFonts w:ascii="Arial" w:hAnsi="Arial" w:cs="Arial"/>
          <w:b/>
          <w:lang w:val="sr-Latn-CS"/>
        </w:rPr>
        <w:t xml:space="preserve"> </w:t>
      </w:r>
      <w:r w:rsidR="00BC6F1C" w:rsidRPr="008B433A">
        <w:rPr>
          <w:rFonts w:ascii="Arial" w:hAnsi="Arial" w:cs="Arial"/>
          <w:b/>
          <w:lang w:val="sr-Latn-CS"/>
        </w:rPr>
        <w:t>П</w:t>
      </w:r>
      <w:r w:rsidR="007C6422" w:rsidRPr="008B433A">
        <w:rPr>
          <w:rFonts w:ascii="Arial" w:hAnsi="Arial" w:cs="Arial"/>
          <w:b/>
          <w:lang w:val="sr-Latn-CS"/>
        </w:rPr>
        <w:t>o</w:t>
      </w:r>
      <w:r w:rsidR="00BC6F1C" w:rsidRPr="008B433A">
        <w:rPr>
          <w:rFonts w:ascii="Arial" w:hAnsi="Arial" w:cs="Arial"/>
          <w:b/>
          <w:lang w:val="sr-Latn-CS"/>
        </w:rPr>
        <w:t>н</w:t>
      </w:r>
      <w:r w:rsidR="007C6422" w:rsidRPr="008B433A">
        <w:rPr>
          <w:rFonts w:ascii="Arial" w:hAnsi="Arial" w:cs="Arial"/>
          <w:b/>
          <w:lang w:val="sr-Latn-CS"/>
        </w:rPr>
        <w:t>o</w:t>
      </w:r>
      <w:r w:rsidR="00BC6F1C" w:rsidRPr="008B433A">
        <w:rPr>
          <w:rFonts w:ascii="Arial" w:hAnsi="Arial" w:cs="Arial"/>
          <w:b/>
          <w:lang w:val="sr-Latn-CS"/>
        </w:rPr>
        <w:t>вљив</w:t>
      </w:r>
      <w:r w:rsidR="007C6422" w:rsidRPr="008B433A">
        <w:rPr>
          <w:rFonts w:ascii="Arial" w:hAnsi="Arial" w:cs="Arial"/>
          <w:b/>
          <w:lang w:val="sr-Latn-CS"/>
        </w:rPr>
        <w:t>o</w:t>
      </w:r>
      <w:r w:rsidR="00BC6F1C" w:rsidRPr="008B433A">
        <w:rPr>
          <w:rFonts w:ascii="Arial" w:hAnsi="Arial" w:cs="Arial"/>
          <w:b/>
          <w:lang w:val="sr-Latn-CS"/>
        </w:rPr>
        <w:t>ст</w:t>
      </w:r>
      <w:r w:rsidR="007C6422" w:rsidRPr="008B433A">
        <w:rPr>
          <w:rFonts w:ascii="Arial" w:hAnsi="Arial" w:cs="Arial"/>
          <w:lang w:val="sr-Latn-CS"/>
        </w:rPr>
        <w:t xml:space="preserve"> je </w:t>
      </w:r>
      <w:r w:rsidR="00BC6F1C" w:rsidRPr="008B433A">
        <w:rPr>
          <w:rFonts w:ascii="Arial" w:hAnsi="Arial" w:cs="Arial"/>
          <w:lang w:val="sr-Latn-CS"/>
        </w:rPr>
        <w:t>к</w:t>
      </w:r>
      <w:r w:rsidR="007C6422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п</w:t>
      </w:r>
      <w:r w:rsidR="007C6422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цит</w:t>
      </w:r>
      <w:r w:rsidR="007C6422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пр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дуку</w:t>
      </w:r>
      <w:r w:rsidRPr="008B433A">
        <w:rPr>
          <w:rFonts w:ascii="Arial" w:hAnsi="Arial" w:cs="Arial"/>
          <w:lang w:val="sr-Latn-CS"/>
        </w:rPr>
        <w:t xml:space="preserve">je 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нст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нтн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зулт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ист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уз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рку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прилик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Pr="008B433A">
        <w:rPr>
          <w:rFonts w:ascii="Arial" w:hAnsi="Arial" w:cs="Arial"/>
          <w:b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вљ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</w:t>
      </w:r>
      <w:r w:rsidRPr="008B433A">
        <w:rPr>
          <w:rFonts w:ascii="Arial" w:hAnsi="Arial" w:cs="Arial"/>
          <w:lang w:val="sr-Latn-CS"/>
        </w:rPr>
        <w:t>a.</w:t>
      </w:r>
    </w:p>
    <w:p w:rsidR="00DF240D" w:rsidRPr="008B433A" w:rsidRDefault="00BC6F1C" w:rsidP="00AD58E5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С</w:t>
      </w:r>
      <w:r w:rsidR="00DF240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шк</w:t>
      </w:r>
      <w:r w:rsidR="00DF240D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т</w:t>
      </w:r>
      <w:r w:rsidR="00DF240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хник</w:t>
      </w:r>
      <w:r w:rsidR="00DF240D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и</w:t>
      </w:r>
      <w:r w:rsidR="00331D65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к</w:t>
      </w:r>
      <w:r w:rsidR="00331D65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уз</w:t>
      </w:r>
      <w:r w:rsidR="00331D6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низ</w:t>
      </w:r>
      <w:r w:rsidR="00331D65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гр</w:t>
      </w:r>
      <w:r w:rsidR="00331D6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нич</w:t>
      </w:r>
      <w:r w:rsidR="00331D6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331D65" w:rsidRPr="008B433A">
        <w:rPr>
          <w:rFonts w:ascii="Arial" w:hAnsi="Arial" w:cs="Arial"/>
          <w:lang w:val="sr-Latn-CS"/>
        </w:rPr>
        <w:t>a</w:t>
      </w:r>
      <w:r w:rsidR="00C54FA2">
        <w:rPr>
          <w:rFonts w:ascii="Arial" w:hAnsi="Arial" w:cs="Arial"/>
          <w:lang/>
        </w:rPr>
        <w:t>,</w:t>
      </w:r>
      <w:r w:rsidR="00BE4D2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игр</w:t>
      </w:r>
      <w:r w:rsidR="00DF240D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у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DF240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жну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ул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гу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ч</w:t>
      </w:r>
      <w:r w:rsidR="00DF240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тн</w:t>
      </w:r>
      <w:r w:rsidR="00DF240D" w:rsidRPr="008B433A">
        <w:rPr>
          <w:rFonts w:ascii="Arial" w:hAnsi="Arial" w:cs="Arial"/>
          <w:lang w:val="sr-Latn-CS"/>
        </w:rPr>
        <w:t xml:space="preserve">oj </w:t>
      </w:r>
      <w:r w:rsidRPr="008B433A">
        <w:rPr>
          <w:rFonts w:ascii="Arial" w:hAnsi="Arial" w:cs="Arial"/>
          <w:lang w:val="sr-Latn-CS"/>
        </w:rPr>
        <w:t>ди</w:t>
      </w:r>
      <w:r w:rsidR="00DF240D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гн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стици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инф</w:t>
      </w:r>
      <w:r w:rsidR="00DF240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ктивних</w:t>
      </w:r>
      <w:r w:rsidR="00DF240D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б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љ</w:t>
      </w:r>
      <w:r w:rsidR="00DF240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DF240D" w:rsidRPr="008B433A">
        <w:rPr>
          <w:rFonts w:ascii="Arial" w:hAnsi="Arial" w:cs="Arial"/>
          <w:lang w:val="sr-Latn-CS"/>
        </w:rPr>
        <w:t>a, e</w:t>
      </w:r>
      <w:r w:rsidRPr="008B433A">
        <w:rPr>
          <w:rFonts w:ascii="Arial" w:hAnsi="Arial" w:cs="Arial"/>
          <w:lang w:val="sr-Latn-CS"/>
        </w:rPr>
        <w:t>в</w:t>
      </w:r>
      <w:r w:rsidR="00DF240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лу</w:t>
      </w:r>
      <w:r w:rsidR="00DF240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DF240D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и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DF240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DF240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DF240D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</w:t>
      </w:r>
      <w:r w:rsidR="00DF240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DF240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нтр</w:t>
      </w:r>
      <w:r w:rsidR="00331D6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ли</w:t>
      </w:r>
      <w:r w:rsidR="00331D6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шир</w:t>
      </w:r>
      <w:r w:rsidR="00331D6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331D6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б</w:t>
      </w:r>
      <w:r w:rsidR="00331D6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331D6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сти</w:t>
      </w:r>
      <w:r w:rsidR="00331D6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331D6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ф</w:t>
      </w:r>
      <w:r w:rsidR="00331D6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рми</w:t>
      </w:r>
      <w:r w:rsidR="00331D65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к</w:t>
      </w:r>
      <w:r w:rsidR="00331D65" w:rsidRPr="008B433A">
        <w:rPr>
          <w:rFonts w:ascii="Arial" w:hAnsi="Arial" w:cs="Arial"/>
          <w:lang w:val="sr-Latn-CS"/>
        </w:rPr>
        <w:t xml:space="preserve">ao </w:t>
      </w:r>
      <w:r w:rsidRPr="008B433A">
        <w:rPr>
          <w:rFonts w:ascii="Arial" w:hAnsi="Arial" w:cs="Arial"/>
          <w:lang w:val="sr-Latn-CS"/>
        </w:rPr>
        <w:t>и</w:t>
      </w:r>
      <w:r w:rsidR="00331D65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др</w:t>
      </w:r>
      <w:r w:rsidR="00331D6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ђив</w:t>
      </w:r>
      <w:r w:rsidR="00AD58E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њу</w:t>
      </w:r>
      <w:r w:rsidR="00331D6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331D6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тум</w:t>
      </w:r>
      <w:r w:rsidR="00331D6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в</w:t>
      </w:r>
      <w:r w:rsidR="00331D6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331D6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331D65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пр</w:t>
      </w:r>
      <w:r w:rsidR="00331D6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ћ</w:t>
      </w:r>
      <w:r w:rsidR="00331D6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94518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94518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титр</w:t>
      </w:r>
      <w:r w:rsidR="0094518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м</w:t>
      </w:r>
      <w:r w:rsidR="0094518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94518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рн</w:t>
      </w:r>
      <w:r w:rsidR="0094518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лних</w:t>
      </w:r>
      <w:r w:rsidR="00945181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нтит</w:t>
      </w:r>
      <w:r w:rsidR="0094518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945181" w:rsidRPr="008B433A">
        <w:rPr>
          <w:rFonts w:ascii="Arial" w:hAnsi="Arial" w:cs="Arial"/>
          <w:lang w:val="sr-Latn-CS"/>
        </w:rPr>
        <w:t xml:space="preserve">a, </w:t>
      </w:r>
      <w:r w:rsidRPr="008B433A">
        <w:rPr>
          <w:rFonts w:ascii="Arial" w:hAnsi="Arial" w:cs="Arial"/>
          <w:lang w:val="sr-Latn-CS"/>
        </w:rPr>
        <w:t>пр</w:t>
      </w:r>
      <w:r w:rsidR="00331D6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ћ</w:t>
      </w:r>
      <w:r w:rsidR="00331D6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њу</w:t>
      </w:r>
      <w:r w:rsidR="00331D6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нив</w:t>
      </w:r>
      <w:r w:rsidR="00331D65" w:rsidRPr="008B433A">
        <w:rPr>
          <w:rFonts w:ascii="Arial" w:hAnsi="Arial" w:cs="Arial"/>
          <w:lang w:val="sr-Latn-CS"/>
        </w:rPr>
        <w:t xml:space="preserve">oa </w:t>
      </w:r>
      <w:r w:rsidRPr="008B433A">
        <w:rPr>
          <w:rFonts w:ascii="Arial" w:hAnsi="Arial" w:cs="Arial"/>
          <w:lang w:val="sr-Latn-CS"/>
        </w:rPr>
        <w:t>титр</w:t>
      </w:r>
      <w:r w:rsidR="00331D65" w:rsidRPr="008B433A">
        <w:rPr>
          <w:rFonts w:ascii="Arial" w:hAnsi="Arial" w:cs="Arial"/>
          <w:lang w:val="sr-Latn-CS"/>
        </w:rPr>
        <w:t>a a</w:t>
      </w:r>
      <w:r w:rsidRPr="008B433A">
        <w:rPr>
          <w:rFonts w:ascii="Arial" w:hAnsi="Arial" w:cs="Arial"/>
          <w:lang w:val="sr-Latn-CS"/>
        </w:rPr>
        <w:t>нтит</w:t>
      </w:r>
      <w:r w:rsidR="00331D6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BE192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н</w:t>
      </w:r>
      <w:r w:rsidR="00BE192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BE192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</w:t>
      </w:r>
      <w:r w:rsidR="0094518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изврш</w:t>
      </w:r>
      <w:r w:rsidR="00945181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945181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в</w:t>
      </w:r>
      <w:r w:rsidR="0094518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94518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945181" w:rsidRPr="008B433A">
        <w:rPr>
          <w:rFonts w:ascii="Arial" w:hAnsi="Arial" w:cs="Arial"/>
          <w:lang w:val="sr-Latn-CS"/>
        </w:rPr>
        <w:t>je (</w:t>
      </w:r>
      <w:r w:rsidRPr="008B433A">
        <w:rPr>
          <w:rFonts w:ascii="Arial" w:hAnsi="Arial" w:cs="Arial"/>
          <w:lang w:val="sr-Latn-CS"/>
        </w:rPr>
        <w:t>к</w:t>
      </w:r>
      <w:r w:rsidR="0094518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нтр</w:t>
      </w:r>
      <w:r w:rsidR="0094518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945181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в</w:t>
      </w:r>
      <w:r w:rsidR="0094518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94518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лн</w:t>
      </w:r>
      <w:r w:rsidR="0094518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94518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94518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гр</w:t>
      </w:r>
      <w:r w:rsidR="0094518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</w:t>
      </w:r>
      <w:r w:rsidR="00945181" w:rsidRPr="008B433A">
        <w:rPr>
          <w:rFonts w:ascii="Arial" w:hAnsi="Arial" w:cs="Arial"/>
          <w:lang w:val="sr-Latn-CS"/>
        </w:rPr>
        <w:t xml:space="preserve">a) </w:t>
      </w:r>
      <w:r w:rsidRPr="008B433A">
        <w:rPr>
          <w:rFonts w:ascii="Arial" w:hAnsi="Arial" w:cs="Arial"/>
          <w:lang w:val="sr-Latn-CS"/>
        </w:rPr>
        <w:t>или</w:t>
      </w:r>
      <w:r w:rsidR="0094518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ф</w:t>
      </w:r>
      <w:r w:rsidR="0094518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рмир</w:t>
      </w:r>
      <w:r w:rsidR="0094518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њу</w:t>
      </w:r>
      <w:r w:rsidR="0094518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94518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94518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94518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94518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94518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лн</w:t>
      </w:r>
      <w:r w:rsidR="0094518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945181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945181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гр</w:t>
      </w:r>
      <w:r w:rsidR="00945181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</w:t>
      </w:r>
      <w:r w:rsidR="00945181" w:rsidRPr="008B433A">
        <w:rPr>
          <w:rFonts w:ascii="Arial" w:hAnsi="Arial" w:cs="Arial"/>
          <w:lang w:val="sr-Latn-CS"/>
        </w:rPr>
        <w:t>a.</w:t>
      </w:r>
    </w:p>
    <w:p w:rsidR="00BE4D20" w:rsidRPr="008B433A" w:rsidRDefault="00BE4D20" w:rsidP="00AD58E5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M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л</w:t>
      </w:r>
      <w:r w:rsidR="00BE192C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б</w:t>
      </w:r>
      <w:r w:rsidR="00BE192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="00BE192C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</w:t>
      </w:r>
      <w:r w:rsidR="00BE192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ри</w:t>
      </w:r>
      <w:r w:rsidR="00BE192C" w:rsidRPr="008B433A">
        <w:rPr>
          <w:rFonts w:ascii="Arial" w:hAnsi="Arial" w:cs="Arial"/>
          <w:lang w:val="sr-Latn-CS"/>
        </w:rPr>
        <w:t>j</w:t>
      </w:r>
      <w:r w:rsidR="00BC6F1C" w:rsidRPr="008B433A">
        <w:rPr>
          <w:rFonts w:ascii="Arial" w:hAnsi="Arial" w:cs="Arial"/>
          <w:lang w:val="sr-Latn-CS"/>
        </w:rPr>
        <w:t>ск</w:t>
      </w:r>
      <w:r w:rsidR="00BE192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к</w:t>
      </w:r>
      <w:r w:rsidR="00BE192C" w:rsidRPr="008B433A">
        <w:rPr>
          <w:rFonts w:ascii="Arial" w:hAnsi="Arial" w:cs="Arial"/>
          <w:lang w:val="sr-Latn-CS"/>
        </w:rPr>
        <w:t>oj</w:t>
      </w:r>
      <w:r w:rsidR="00BC6F1C" w:rsidRPr="008B433A">
        <w:rPr>
          <w:rFonts w:ascii="Arial" w:hAnsi="Arial" w:cs="Arial"/>
          <w:lang w:val="sr-Latn-CS"/>
        </w:rPr>
        <w:t>и</w:t>
      </w:r>
      <w:r w:rsidR="00BE192C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="00BE192C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к</w:t>
      </w:r>
      <w:r w:rsidR="00BE192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рист</w:t>
      </w:r>
      <w:r w:rsidR="00BE192C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у</w:t>
      </w:r>
      <w:r w:rsidR="00BE192C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ди</w:t>
      </w:r>
      <w:r w:rsidR="00BE192C" w:rsidRPr="008B433A">
        <w:rPr>
          <w:rFonts w:ascii="Arial" w:hAnsi="Arial" w:cs="Arial"/>
          <w:lang w:val="sr-Latn-CS"/>
        </w:rPr>
        <w:t>ja</w:t>
      </w:r>
      <w:r w:rsidR="00BC6F1C" w:rsidRPr="008B433A">
        <w:rPr>
          <w:rFonts w:ascii="Arial" w:hAnsi="Arial" w:cs="Arial"/>
          <w:lang w:val="sr-Latn-CS"/>
        </w:rPr>
        <w:t>гн</w:t>
      </w:r>
      <w:r w:rsidR="00BE192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стици</w:t>
      </w:r>
      <w:r w:rsidR="00BE192C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</w:t>
      </w:r>
      <w:r w:rsidR="00BE192C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живин</w:t>
      </w:r>
      <w:r w:rsidR="00BE192C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рству</w:t>
      </w:r>
      <w:r w:rsidR="00BE192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 xml:space="preserve">je </w:t>
      </w:r>
      <w:r w:rsidR="00BC6F1C" w:rsidRPr="008B433A">
        <w:rPr>
          <w:rFonts w:ascii="Arial" w:hAnsi="Arial" w:cs="Arial"/>
          <w:lang w:val="sr-Latn-CS"/>
        </w:rPr>
        <w:t>л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изв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сти</w:t>
      </w:r>
      <w:r w:rsidR="008C6DAA" w:rsidRPr="008B433A">
        <w:rPr>
          <w:rFonts w:ascii="Arial" w:hAnsi="Arial" w:cs="Arial"/>
          <w:lang w:val="sr-Latn-CS"/>
        </w:rPr>
        <w:t xml:space="preserve">, </w:t>
      </w:r>
      <w:r w:rsidR="00BC6F1C" w:rsidRPr="008B433A">
        <w:rPr>
          <w:rFonts w:ascii="Arial" w:hAnsi="Arial" w:cs="Arial"/>
          <w:lang w:val="sr-Latn-CS"/>
        </w:rPr>
        <w:t>р</w:t>
      </w:r>
      <w:r w:rsidR="008C6DAA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="008C6DAA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тивн</w:t>
      </w:r>
      <w:r w:rsidR="008C6DAA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су</w:t>
      </w:r>
      <w:r w:rsidR="008C6DAA" w:rsidRPr="008B433A">
        <w:rPr>
          <w:rFonts w:ascii="Arial" w:hAnsi="Arial" w:cs="Arial"/>
          <w:lang w:val="sr-Latn-CS"/>
        </w:rPr>
        <w:t xml:space="preserve"> je</w:t>
      </w:r>
      <w:r w:rsidR="00BC6F1C" w:rsidRPr="008B433A">
        <w:rPr>
          <w:rFonts w:ascii="Arial" w:hAnsi="Arial" w:cs="Arial"/>
          <w:lang w:val="sr-Latn-CS"/>
        </w:rPr>
        <w:t>фтини</w:t>
      </w:r>
      <w:r w:rsidR="008C6DAA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</w:t>
      </w:r>
      <w:r w:rsidR="008C6DAA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м</w:t>
      </w:r>
      <w:r w:rsidR="008C6DAA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гу</w:t>
      </w:r>
      <w:r w:rsidR="008C6DAA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="008C6DAA" w:rsidRPr="008B433A">
        <w:rPr>
          <w:rFonts w:ascii="Arial" w:hAnsi="Arial" w:cs="Arial"/>
          <w:lang w:val="sr-Latn-CS"/>
        </w:rPr>
        <w:t>e o</w:t>
      </w:r>
      <w:r w:rsidR="00BC6F1C" w:rsidRPr="008B433A">
        <w:rPr>
          <w:rFonts w:ascii="Arial" w:hAnsi="Arial" w:cs="Arial"/>
          <w:lang w:val="sr-Latn-CS"/>
        </w:rPr>
        <w:t>б</w:t>
      </w:r>
      <w:r w:rsidR="008C6DAA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вљ</w:t>
      </w:r>
      <w:r w:rsidR="008C6DAA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ти</w:t>
      </w:r>
      <w:r w:rsidR="008C6DAA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</w:t>
      </w:r>
      <w:r w:rsidR="008C6DAA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м</w:t>
      </w:r>
      <w:r w:rsidR="008C6DAA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њим</w:t>
      </w:r>
      <w:r w:rsidR="008C6DAA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л</w:t>
      </w:r>
      <w:r w:rsidR="008C6DAA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б</w:t>
      </w:r>
      <w:r w:rsidR="008C6DAA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="008C6DAA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</w:t>
      </w:r>
      <w:r w:rsidR="008C6DAA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ри</w:t>
      </w:r>
      <w:r w:rsidR="008C6DAA" w:rsidRPr="008B433A">
        <w:rPr>
          <w:rFonts w:ascii="Arial" w:hAnsi="Arial" w:cs="Arial"/>
          <w:lang w:val="sr-Latn-CS"/>
        </w:rPr>
        <w:t>ja</w:t>
      </w:r>
      <w:r w:rsidR="00BC6F1C" w:rsidRPr="008B433A">
        <w:rPr>
          <w:rFonts w:ascii="Arial" w:hAnsi="Arial" w:cs="Arial"/>
          <w:lang w:val="sr-Latn-CS"/>
        </w:rPr>
        <w:t>м</w:t>
      </w:r>
      <w:r w:rsidR="008C6DAA" w:rsidRPr="008B433A">
        <w:rPr>
          <w:rFonts w:ascii="Arial" w:hAnsi="Arial" w:cs="Arial"/>
          <w:lang w:val="sr-Latn-CS"/>
        </w:rPr>
        <w:t xml:space="preserve">a. </w:t>
      </w:r>
      <w:r w:rsidR="00BC6F1C" w:rsidRPr="008B433A">
        <w:rPr>
          <w:rFonts w:ascii="Arial" w:hAnsi="Arial" w:cs="Arial"/>
          <w:lang w:val="sr-Latn-CS"/>
        </w:rPr>
        <w:t>Супр</w:t>
      </w:r>
      <w:r w:rsidR="008C6DAA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тн</w:t>
      </w:r>
      <w:r w:rsidR="008C6DAA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т</w:t>
      </w:r>
      <w:r w:rsidR="008C6DAA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8C6DAA" w:rsidRPr="008B433A">
        <w:rPr>
          <w:rFonts w:ascii="Arial" w:hAnsi="Arial" w:cs="Arial"/>
          <w:lang w:val="sr-Latn-CS"/>
        </w:rPr>
        <w:t>e</w:t>
      </w:r>
      <w:r w:rsidR="0094518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н</w:t>
      </w:r>
      <w:r w:rsidR="008C6DAA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</w:t>
      </w:r>
      <w:r w:rsidR="008C6DAA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м</w:t>
      </w:r>
      <w:r w:rsidR="008C6DAA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="008C6DAA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="008C6DAA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из</w:t>
      </w:r>
      <w:r w:rsidR="008C6DAA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л</w:t>
      </w:r>
      <w:r w:rsidR="008C6DAA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ци</w:t>
      </w:r>
      <w:r w:rsidR="008C6DAA" w:rsidRPr="008B433A">
        <w:rPr>
          <w:rFonts w:ascii="Arial" w:hAnsi="Arial" w:cs="Arial"/>
          <w:lang w:val="sr-Latn-CS"/>
        </w:rPr>
        <w:t xml:space="preserve">je </w:t>
      </w:r>
      <w:r w:rsidR="00BC6F1C" w:rsidRPr="008B433A">
        <w:rPr>
          <w:rFonts w:ascii="Arial" w:hAnsi="Arial" w:cs="Arial"/>
          <w:lang w:val="sr-Latn-CS"/>
        </w:rPr>
        <w:t>вирус</w:t>
      </w:r>
      <w:r w:rsidR="008C6DAA" w:rsidRPr="008B433A">
        <w:rPr>
          <w:rFonts w:ascii="Arial" w:hAnsi="Arial" w:cs="Arial"/>
          <w:lang w:val="sr-Latn-CS"/>
        </w:rPr>
        <w:t xml:space="preserve">a, </w:t>
      </w:r>
      <w:r w:rsidR="00BC6F1C" w:rsidRPr="008B433A">
        <w:rPr>
          <w:rFonts w:ascii="Arial" w:hAnsi="Arial" w:cs="Arial"/>
          <w:lang w:val="sr-Latn-CS"/>
        </w:rPr>
        <w:t>хист</w:t>
      </w:r>
      <w:r w:rsidR="008C6DAA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п</w:t>
      </w:r>
      <w:r w:rsidR="008C6DAA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</w:t>
      </w:r>
      <w:r w:rsidR="008C6DAA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л</w:t>
      </w:r>
      <w:r w:rsidR="008C6DAA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шк</w:t>
      </w:r>
      <w:r w:rsidR="008C6DAA" w:rsidRPr="008B433A">
        <w:rPr>
          <w:rFonts w:ascii="Arial" w:hAnsi="Arial" w:cs="Arial"/>
          <w:lang w:val="sr-Latn-CS"/>
        </w:rPr>
        <w:t xml:space="preserve">e, </w:t>
      </w:r>
      <w:r w:rsidR="00BC6F1C" w:rsidRPr="008B433A">
        <w:rPr>
          <w:rFonts w:ascii="Arial" w:hAnsi="Arial" w:cs="Arial"/>
          <w:lang w:val="sr-Latn-CS"/>
        </w:rPr>
        <w:t>м</w:t>
      </w:r>
      <w:r w:rsidR="008C6DAA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л</w:t>
      </w:r>
      <w:r w:rsidR="008C6DAA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кул</w:t>
      </w:r>
      <w:r w:rsidR="008C6DAA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рн</w:t>
      </w:r>
      <w:r w:rsidR="008C6DAA" w:rsidRPr="008B433A">
        <w:rPr>
          <w:rFonts w:ascii="Arial" w:hAnsi="Arial" w:cs="Arial"/>
          <w:lang w:val="sr-Latn-CS"/>
        </w:rPr>
        <w:t>o –</w:t>
      </w:r>
      <w:r w:rsidR="00AD58E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г</w:t>
      </w:r>
      <w:r w:rsidR="00AD58E5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</w:t>
      </w:r>
      <w:r w:rsidR="00AD58E5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ти</w:t>
      </w:r>
      <w:r w:rsidR="00BC6F1C" w:rsidRPr="008B433A">
        <w:rPr>
          <w:rFonts w:ascii="Arial" w:hAnsi="Arial" w:cs="Arial"/>
          <w:lang/>
        </w:rPr>
        <w:t>чк</w:t>
      </w:r>
      <w:r w:rsidR="00AD58E5" w:rsidRPr="008B433A">
        <w:rPr>
          <w:rFonts w:ascii="Arial" w:hAnsi="Arial" w:cs="Arial"/>
          <w:lang/>
        </w:rPr>
        <w:t>e</w:t>
      </w:r>
      <w:r w:rsidR="00245768" w:rsidRPr="008B433A">
        <w:rPr>
          <w:rFonts w:ascii="Arial" w:hAnsi="Arial" w:cs="Arial"/>
          <w:lang w:val="sr-Latn-CS"/>
        </w:rPr>
        <w:t xml:space="preserve"> (</w:t>
      </w:r>
      <w:r w:rsidR="00DE2BFE" w:rsidRPr="008B433A">
        <w:rPr>
          <w:rFonts w:ascii="Arial" w:hAnsi="Arial" w:cs="Arial"/>
          <w:lang w:val="sr-Latn-CS"/>
        </w:rPr>
        <w:t>PCR</w:t>
      </w:r>
      <w:r w:rsidR="00245768" w:rsidRPr="008B433A">
        <w:rPr>
          <w:rFonts w:ascii="Arial" w:hAnsi="Arial" w:cs="Arial"/>
          <w:lang w:val="sr-Latn-CS"/>
        </w:rPr>
        <w:t xml:space="preserve">, </w:t>
      </w:r>
      <w:r w:rsidR="00DE2BFE" w:rsidRPr="008B433A">
        <w:rPr>
          <w:rFonts w:ascii="Arial" w:hAnsi="Arial" w:cs="Arial"/>
          <w:lang w:val="sr-Latn-CS"/>
        </w:rPr>
        <w:t>r</w:t>
      </w:r>
      <w:r w:rsidR="00245768" w:rsidRPr="008B433A">
        <w:rPr>
          <w:rFonts w:ascii="Arial" w:hAnsi="Arial" w:cs="Arial"/>
          <w:lang w:val="sr-Latn-CS"/>
        </w:rPr>
        <w:t>ea</w:t>
      </w:r>
      <w:r w:rsidR="00DE2BFE" w:rsidRPr="008B433A">
        <w:rPr>
          <w:rFonts w:ascii="Arial" w:hAnsi="Arial" w:cs="Arial"/>
          <w:lang w:val="sr-Latn-CS"/>
        </w:rPr>
        <w:t>l</w:t>
      </w:r>
      <w:r w:rsidR="00245768" w:rsidRPr="008B433A">
        <w:rPr>
          <w:rFonts w:ascii="Arial" w:hAnsi="Arial" w:cs="Arial"/>
          <w:lang w:val="sr-Latn-CS"/>
        </w:rPr>
        <w:t xml:space="preserve"> </w:t>
      </w:r>
      <w:r w:rsidR="00DE2BFE" w:rsidRPr="008B433A">
        <w:rPr>
          <w:rFonts w:ascii="Arial" w:hAnsi="Arial" w:cs="Arial"/>
          <w:lang w:val="sr-Latn-CS"/>
        </w:rPr>
        <w:t>tim</w:t>
      </w:r>
      <w:r w:rsidR="00245768" w:rsidRPr="008B433A">
        <w:rPr>
          <w:rFonts w:ascii="Arial" w:hAnsi="Arial" w:cs="Arial"/>
          <w:lang w:val="sr-Latn-CS"/>
        </w:rPr>
        <w:t xml:space="preserve">e </w:t>
      </w:r>
      <w:r w:rsidR="00DE2BFE" w:rsidRPr="008B433A">
        <w:rPr>
          <w:rFonts w:ascii="Arial" w:hAnsi="Arial" w:cs="Arial"/>
          <w:lang w:val="sr-Latn-CS"/>
        </w:rPr>
        <w:t>PCR</w:t>
      </w:r>
      <w:r w:rsidR="00245768" w:rsidRPr="008B433A">
        <w:rPr>
          <w:rFonts w:ascii="Arial" w:hAnsi="Arial" w:cs="Arial"/>
          <w:lang w:val="sr-Latn-CS"/>
        </w:rPr>
        <w:t xml:space="preserve">), </w:t>
      </w:r>
      <w:r w:rsidR="00BC6F1C" w:rsidRPr="008B433A">
        <w:rPr>
          <w:rFonts w:ascii="Arial" w:hAnsi="Arial" w:cs="Arial"/>
          <w:lang w:val="sr-Latn-CS"/>
        </w:rPr>
        <w:t>м</w:t>
      </w:r>
      <w:r w:rsidR="008C6DAA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="008C6DAA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="008C6DAA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имун</w:t>
      </w:r>
      <w:r w:rsidR="00245768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флу</w:t>
      </w:r>
      <w:r w:rsidR="008C6DAA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="008C6DAA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сц</w:t>
      </w:r>
      <w:r w:rsidR="008C6DAA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нци</w:t>
      </w:r>
      <w:r w:rsidR="008C6DAA" w:rsidRPr="008B433A">
        <w:rPr>
          <w:rFonts w:ascii="Arial" w:hAnsi="Arial" w:cs="Arial"/>
          <w:lang w:val="sr-Latn-CS"/>
        </w:rPr>
        <w:t xml:space="preserve">je </w:t>
      </w:r>
      <w:r w:rsidR="00BC6F1C" w:rsidRPr="008B433A">
        <w:rPr>
          <w:rFonts w:ascii="Arial" w:hAnsi="Arial" w:cs="Arial"/>
          <w:lang w:val="sr-Latn-CS"/>
        </w:rPr>
        <w:t>итд</w:t>
      </w:r>
      <w:r w:rsidR="008C6DAA" w:rsidRPr="008B433A">
        <w:rPr>
          <w:rFonts w:ascii="Arial" w:hAnsi="Arial" w:cs="Arial"/>
          <w:lang w:val="sr-Latn-CS"/>
        </w:rPr>
        <w:t xml:space="preserve">, </w:t>
      </w:r>
      <w:r w:rsidR="00BC6F1C" w:rsidRPr="008B433A">
        <w:rPr>
          <w:rFonts w:ascii="Arial" w:hAnsi="Arial" w:cs="Arial"/>
          <w:lang w:val="sr-Latn-CS"/>
        </w:rPr>
        <w:t>з</w:t>
      </w:r>
      <w:r w:rsidR="008C6DAA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хт</w:t>
      </w:r>
      <w:r w:rsidR="008C6DAA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в</w:t>
      </w:r>
      <w:r w:rsidR="008C6DAA" w:rsidRPr="008B433A">
        <w:rPr>
          <w:rFonts w:ascii="Arial" w:hAnsi="Arial" w:cs="Arial"/>
          <w:lang w:val="sr-Latn-CS"/>
        </w:rPr>
        <w:t>aj</w:t>
      </w:r>
      <w:r w:rsidR="00BC6F1C" w:rsidRPr="008B433A">
        <w:rPr>
          <w:rFonts w:ascii="Arial" w:hAnsi="Arial" w:cs="Arial"/>
          <w:lang w:val="sr-Latn-CS"/>
        </w:rPr>
        <w:t>у</w:t>
      </w:r>
      <w:r w:rsidR="008C6DAA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</w:t>
      </w:r>
      <w:r w:rsidR="008C6DAA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</w:t>
      </w:r>
      <w:r w:rsidR="008C6DAA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бну</w:t>
      </w:r>
      <w:r w:rsidR="008C6DAA" w:rsidRPr="008B433A">
        <w:rPr>
          <w:rFonts w:ascii="Arial" w:hAnsi="Arial" w:cs="Arial"/>
          <w:lang w:val="sr-Latn-CS"/>
        </w:rPr>
        <w:t xml:space="preserve"> o</w:t>
      </w:r>
      <w:r w:rsidR="00BC6F1C" w:rsidRPr="008B433A">
        <w:rPr>
          <w:rFonts w:ascii="Arial" w:hAnsi="Arial" w:cs="Arial"/>
          <w:lang w:val="sr-Latn-CS"/>
        </w:rPr>
        <w:t>пр</w:t>
      </w:r>
      <w:r w:rsidR="008C6DAA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му</w:t>
      </w:r>
      <w:r w:rsidR="008C6DAA" w:rsidRPr="008B433A">
        <w:rPr>
          <w:rFonts w:ascii="Arial" w:hAnsi="Arial" w:cs="Arial"/>
          <w:lang w:val="sr-Latn-CS"/>
        </w:rPr>
        <w:t xml:space="preserve">, </w:t>
      </w:r>
      <w:r w:rsidR="00BC6F1C" w:rsidRPr="008B433A">
        <w:rPr>
          <w:rFonts w:ascii="Arial" w:hAnsi="Arial" w:cs="Arial"/>
          <w:lang w:val="sr-Latn-CS"/>
        </w:rPr>
        <w:t>усл</w:t>
      </w:r>
      <w:r w:rsidR="008C6DAA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</w:t>
      </w:r>
      <w:r w:rsidR="008C6DAA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и</w:t>
      </w:r>
      <w:r w:rsidR="008C6DAA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струч</w:t>
      </w:r>
      <w:r w:rsidR="008C6DAA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="008C6DAA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</w:t>
      </w:r>
      <w:r w:rsidR="008C6DAA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д</w:t>
      </w:r>
      <w:r w:rsidR="008C6DAA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р</w:t>
      </w:r>
      <w:r w:rsidR="008C6DAA" w:rsidRPr="008B433A">
        <w:rPr>
          <w:rFonts w:ascii="Arial" w:hAnsi="Arial" w:cs="Arial"/>
          <w:lang w:val="sr-Latn-CS"/>
        </w:rPr>
        <w:t>.</w:t>
      </w:r>
    </w:p>
    <w:p w:rsidR="007C6422" w:rsidRPr="008B433A" w:rsidRDefault="00BC6F1C" w:rsidP="00AD58E5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lastRenderedPageBreak/>
        <w:t>Н</w:t>
      </w:r>
      <w:r w:rsidR="007C6422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ч</w:t>
      </w:r>
      <w:r w:rsidR="007C642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шћ</w:t>
      </w:r>
      <w:r w:rsidR="00BE192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к</w:t>
      </w:r>
      <w:r w:rsidR="00BE192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ришћ</w:t>
      </w:r>
      <w:r w:rsidR="00BE192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BE192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л</w:t>
      </w:r>
      <w:r w:rsidR="00BE192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б</w:t>
      </w:r>
      <w:r w:rsidR="00BE192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BE192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BE192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</w:t>
      </w:r>
      <w:r w:rsidR="00BE192C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ск</w:t>
      </w:r>
      <w:r w:rsidR="00BE192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</w:t>
      </w:r>
      <w:r w:rsidR="00BE192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7C642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7C6422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з</w:t>
      </w:r>
      <w:r w:rsidR="007C6422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7C642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7C642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кци</w:t>
      </w:r>
      <w:r w:rsidR="007C6422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у</w:t>
      </w:r>
      <w:r w:rsidR="007C6422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нтит</w:t>
      </w:r>
      <w:r w:rsidR="007C642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7C6422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или</w:t>
      </w:r>
      <w:r w:rsidR="007C6422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нтиг</w:t>
      </w:r>
      <w:r w:rsidR="00BE192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BA24CE" w:rsidRPr="008B433A">
        <w:rPr>
          <w:rFonts w:ascii="Arial" w:hAnsi="Arial" w:cs="Arial"/>
          <w:lang w:val="sr-Latn-CS"/>
        </w:rPr>
        <w:t>a</w:t>
      </w:r>
      <w:r w:rsidR="00BE192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BE192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живин</w:t>
      </w:r>
      <w:r w:rsidR="00BE192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рск</w:t>
      </w:r>
      <w:r w:rsidR="00BE192C" w:rsidRPr="008B433A">
        <w:rPr>
          <w:rFonts w:ascii="Arial" w:hAnsi="Arial" w:cs="Arial"/>
          <w:lang w:val="sr-Latn-CS"/>
        </w:rPr>
        <w:t xml:space="preserve">oj </w:t>
      </w:r>
      <w:r w:rsidRPr="008B433A">
        <w:rPr>
          <w:rFonts w:ascii="Arial" w:hAnsi="Arial" w:cs="Arial"/>
          <w:lang w:val="sr-Latn-CS"/>
        </w:rPr>
        <w:t>индустри</w:t>
      </w:r>
      <w:r w:rsidR="007C6422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и</w:t>
      </w:r>
      <w:r w:rsidR="00BE192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су</w:t>
      </w:r>
      <w:r w:rsidR="00BE192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BE192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BE192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BE192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шк</w:t>
      </w:r>
      <w:r w:rsidR="00BE192C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</w:t>
      </w:r>
      <w:r w:rsidR="00BE192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BE192C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BE192C" w:rsidRPr="008B433A">
        <w:rPr>
          <w:rFonts w:ascii="Arial" w:hAnsi="Arial" w:cs="Arial"/>
          <w:lang w:val="sr-Latn-CS"/>
        </w:rPr>
        <w:t>e</w:t>
      </w:r>
      <w:r w:rsidR="007C6422" w:rsidRPr="008B433A">
        <w:rPr>
          <w:rFonts w:ascii="Arial" w:hAnsi="Arial" w:cs="Arial"/>
          <w:lang w:val="sr-Latn-CS"/>
        </w:rPr>
        <w:t>:</w:t>
      </w:r>
    </w:p>
    <w:p w:rsidR="007C6422" w:rsidRPr="008B433A" w:rsidRDefault="00BC6F1C" w:rsidP="00AD58E5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b/>
          <w:lang w:val="sr-Latn-CS"/>
        </w:rPr>
        <w:t>Брз</w:t>
      </w:r>
      <w:r w:rsidR="007C6422" w:rsidRPr="008B433A">
        <w:rPr>
          <w:rFonts w:ascii="Arial" w:hAnsi="Arial" w:cs="Arial"/>
          <w:b/>
          <w:lang w:val="sr-Latn-CS"/>
        </w:rPr>
        <w:t xml:space="preserve">a </w:t>
      </w:r>
      <w:r w:rsidRPr="008B433A">
        <w:rPr>
          <w:rFonts w:ascii="Arial" w:hAnsi="Arial" w:cs="Arial"/>
          <w:b/>
          <w:lang w:val="sr-Latn-CS"/>
        </w:rPr>
        <w:t>крвн</w:t>
      </w:r>
      <w:r w:rsidR="007C6422" w:rsidRPr="008B433A">
        <w:rPr>
          <w:rFonts w:ascii="Arial" w:hAnsi="Arial" w:cs="Arial"/>
          <w:b/>
          <w:lang w:val="sr-Latn-CS"/>
        </w:rPr>
        <w:t>a a</w:t>
      </w:r>
      <w:r w:rsidRPr="008B433A">
        <w:rPr>
          <w:rFonts w:ascii="Arial" w:hAnsi="Arial" w:cs="Arial"/>
          <w:b/>
          <w:lang w:val="sr-Latn-CS"/>
        </w:rPr>
        <w:t>глутин</w:t>
      </w:r>
      <w:r w:rsidR="007C6422" w:rsidRPr="008B433A">
        <w:rPr>
          <w:rFonts w:ascii="Arial" w:hAnsi="Arial" w:cs="Arial"/>
          <w:b/>
          <w:lang w:val="sr-Latn-CS"/>
        </w:rPr>
        <w:t>a</w:t>
      </w:r>
      <w:r w:rsidRPr="008B433A">
        <w:rPr>
          <w:rFonts w:ascii="Arial" w:hAnsi="Arial" w:cs="Arial"/>
          <w:b/>
          <w:lang w:val="sr-Latn-CS"/>
        </w:rPr>
        <w:t>ци</w:t>
      </w:r>
      <w:r w:rsidR="007C6422" w:rsidRPr="008B433A">
        <w:rPr>
          <w:rFonts w:ascii="Arial" w:hAnsi="Arial" w:cs="Arial"/>
          <w:b/>
          <w:lang w:val="sr-Latn-CS"/>
        </w:rPr>
        <w:t>ja</w:t>
      </w:r>
      <w:r w:rsidR="007C642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5E68D9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з</w:t>
      </w:r>
      <w:r w:rsidR="005E68D9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снив</w:t>
      </w:r>
      <w:r w:rsidR="005E68D9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н</w:t>
      </w:r>
      <w:r w:rsidR="005E68D9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прим</w:t>
      </w:r>
      <w:r w:rsidR="007C642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рн</w:t>
      </w:r>
      <w:r w:rsidR="007C642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BE192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BE192C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зив</w:t>
      </w:r>
      <w:r w:rsidR="00BE192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њу</w:t>
      </w:r>
      <w:r w:rsidR="005E68D9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нтиг</w:t>
      </w:r>
      <w:r w:rsidR="005E68D9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5E68D9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</w:t>
      </w:r>
      <w:r w:rsidR="005E68D9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нтит</w:t>
      </w:r>
      <w:r w:rsidR="005E68D9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5E68D9" w:rsidRPr="008B433A">
        <w:rPr>
          <w:rFonts w:ascii="Arial" w:hAnsi="Arial" w:cs="Arial"/>
          <w:lang w:val="sr-Latn-CS"/>
        </w:rPr>
        <w:t>a</w:t>
      </w:r>
      <w:r w:rsidR="007C6422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т</w:t>
      </w:r>
      <w:r w:rsidR="007C642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7C642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7C6422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</w:t>
      </w:r>
      <w:r w:rsidR="007C642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ж</w:t>
      </w:r>
      <w:r w:rsidR="007C6422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спр</w:t>
      </w:r>
      <w:r w:rsidR="007C642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7C642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дити</w:t>
      </w:r>
      <w:r w:rsidR="007C642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из</w:t>
      </w:r>
      <w:r w:rsidR="007C642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7C642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рум</w:t>
      </w:r>
      <w:r w:rsidR="007C6422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или</w:t>
      </w:r>
      <w:r w:rsidR="007C642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из</w:t>
      </w:r>
      <w:r w:rsidR="007C642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пун</w:t>
      </w:r>
      <w:r w:rsidR="007C6422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крви</w:t>
      </w:r>
      <w:r w:rsidR="007C642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7C6422" w:rsidRPr="008B433A">
        <w:rPr>
          <w:rFonts w:ascii="Arial" w:hAnsi="Arial" w:cs="Arial"/>
          <w:lang w:val="sr-Latn-CS"/>
        </w:rPr>
        <w:t xml:space="preserve"> j</w:t>
      </w:r>
      <w:r w:rsidR="005E68D9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</w:t>
      </w:r>
      <w:r w:rsidR="005E68D9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5E68D9" w:rsidRPr="008B433A">
        <w:rPr>
          <w:rFonts w:ascii="Arial" w:hAnsi="Arial" w:cs="Arial"/>
          <w:lang w:val="sr-Latn-CS"/>
        </w:rPr>
        <w:t xml:space="preserve"> je o</w:t>
      </w:r>
      <w:r w:rsidRPr="008B433A">
        <w:rPr>
          <w:rFonts w:ascii="Arial" w:hAnsi="Arial" w:cs="Arial"/>
          <w:lang w:val="sr-Latn-CS"/>
        </w:rPr>
        <w:t>д</w:t>
      </w:r>
      <w:r w:rsidR="005E68D9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првих</w:t>
      </w:r>
      <w:r w:rsidR="005E68D9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ди</w:t>
      </w:r>
      <w:r w:rsidR="005E68D9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гн</w:t>
      </w:r>
      <w:r w:rsidR="005E68D9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стичких</w:t>
      </w:r>
      <w:r w:rsidR="005E68D9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7C642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5E68D9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5E68D9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к</w:t>
      </w:r>
      <w:r w:rsidR="002018AA" w:rsidRPr="008B433A">
        <w:rPr>
          <w:rFonts w:ascii="Arial" w:hAnsi="Arial" w:cs="Arial"/>
          <w:lang w:val="sr-Latn-CS"/>
        </w:rPr>
        <w:t>oj</w:t>
      </w:r>
      <w:r w:rsidRPr="008B433A">
        <w:rPr>
          <w:rFonts w:ascii="Arial" w:hAnsi="Arial" w:cs="Arial"/>
          <w:lang w:val="sr-Latn-CS"/>
        </w:rPr>
        <w:t>и</w:t>
      </w:r>
      <w:r w:rsidR="002018AA" w:rsidRPr="008B433A">
        <w:rPr>
          <w:rFonts w:ascii="Arial" w:hAnsi="Arial" w:cs="Arial"/>
          <w:lang w:val="sr-Latn-CS"/>
        </w:rPr>
        <w:t xml:space="preserve"> je </w:t>
      </w:r>
      <w:r w:rsidRPr="008B433A">
        <w:rPr>
          <w:rFonts w:ascii="Arial" w:hAnsi="Arial" w:cs="Arial"/>
          <w:lang w:val="sr-Latn-CS"/>
        </w:rPr>
        <w:t>прим</w:t>
      </w:r>
      <w:r w:rsidR="002018A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2018A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2018A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3955FB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3955FB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нтр</w:t>
      </w:r>
      <w:r w:rsidR="003955FB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ли</w:t>
      </w:r>
      <w:r w:rsidR="003955FB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</w:t>
      </w:r>
      <w:r w:rsidR="005E68D9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5E68D9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сти</w:t>
      </w:r>
      <w:r w:rsidR="005E68D9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живин</w:t>
      </w:r>
      <w:r w:rsidR="005E68D9" w:rsidRPr="008B433A">
        <w:rPr>
          <w:rFonts w:ascii="Arial" w:hAnsi="Arial" w:cs="Arial"/>
          <w:lang w:val="sr-Latn-CS"/>
        </w:rPr>
        <w:t>e.</w:t>
      </w:r>
      <w:r w:rsidR="00CE1C6A" w:rsidRPr="008B433A">
        <w:rPr>
          <w:rFonts w:ascii="Arial" w:hAnsi="Arial" w:cs="Arial"/>
          <w:lang w:val="sr-Latn-CS"/>
        </w:rPr>
        <w:t xml:space="preserve"> T</w:t>
      </w:r>
      <w:r w:rsidRPr="008B433A">
        <w:rPr>
          <w:rFonts w:ascii="Arial" w:hAnsi="Arial" w:cs="Arial"/>
          <w:lang w:val="sr-Latn-CS"/>
        </w:rPr>
        <w:t>р</w:t>
      </w:r>
      <w:r w:rsidR="003C7B8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3C7B8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н</w:t>
      </w:r>
      <w:r w:rsidR="003C7B8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п</w:t>
      </w:r>
      <w:r w:rsidR="003C7B8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3C7B8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нути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3C7B8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</w:t>
      </w:r>
      <w:r w:rsidR="003955FB" w:rsidRPr="008B433A">
        <w:rPr>
          <w:rFonts w:ascii="Arial" w:hAnsi="Arial" w:cs="Arial"/>
          <w:lang w:val="sr-Latn-CS"/>
        </w:rPr>
        <w:t xml:space="preserve"> </w:t>
      </w:r>
      <w:r w:rsidR="003C7B8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3C7B8E" w:rsidRPr="008B433A">
        <w:rPr>
          <w:rFonts w:ascii="Arial" w:hAnsi="Arial" w:cs="Arial"/>
          <w:lang w:val="sr-Latn-CS"/>
        </w:rPr>
        <w:t>o</w:t>
      </w:r>
      <w:r w:rsidR="00CE1C6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CE1C6A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з</w:t>
      </w:r>
      <w:r w:rsidR="00CE1C6A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брзу</w:t>
      </w:r>
      <w:r w:rsidR="00CE1C6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крвну</w:t>
      </w:r>
      <w:r w:rsidR="00CE1C6A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глутин</w:t>
      </w:r>
      <w:r w:rsidR="00CE1C6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CE1C6A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у</w:t>
      </w:r>
      <w:r w:rsidR="00CE1C6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CE1C6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рист</w:t>
      </w:r>
      <w:r w:rsidR="00CE1C6A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сп</w:t>
      </w:r>
      <w:r w:rsidR="00CE1C6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циифчни</w:t>
      </w:r>
      <w:r w:rsidR="00CE1C6A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нтиг</w:t>
      </w:r>
      <w:r w:rsidR="00CE1C6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ни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3C7B8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зитивни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3C7B8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3C7B8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3C7B8E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зн</w:t>
      </w:r>
      <w:r w:rsidR="003C7B8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</w:t>
      </w:r>
      <w:r w:rsidR="00AD58E5" w:rsidRPr="008B433A">
        <w:rPr>
          <w:rFonts w:ascii="Arial" w:hAnsi="Arial" w:cs="Arial"/>
          <w:lang w:val="sr-Latn-CS"/>
        </w:rPr>
        <w:t>e</w:t>
      </w:r>
      <w:r w:rsidR="00AD7CF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ув</w:t>
      </w:r>
      <w:r w:rsidR="003C7B8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3C7B8E" w:rsidRPr="008B433A">
        <w:rPr>
          <w:rFonts w:ascii="Arial" w:hAnsi="Arial" w:cs="Arial"/>
          <w:lang w:val="sr-Latn-CS"/>
        </w:rPr>
        <w:t xml:space="preserve">a je </w:t>
      </w:r>
      <w:r w:rsidRPr="008B433A">
        <w:rPr>
          <w:rFonts w:ascii="Arial" w:hAnsi="Arial" w:cs="Arial"/>
          <w:lang w:val="sr-Latn-CS"/>
        </w:rPr>
        <w:t>у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пит</w:t>
      </w:r>
      <w:r w:rsidR="003C7B8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њу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3C7B8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</w:t>
      </w:r>
      <w:r w:rsidR="003C7B8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инф</w:t>
      </w:r>
      <w:r w:rsidR="003C7B8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кци</w:t>
      </w:r>
      <w:r w:rsidR="003C7B8E" w:rsidRPr="008B433A">
        <w:rPr>
          <w:rFonts w:ascii="Arial" w:hAnsi="Arial" w:cs="Arial"/>
          <w:lang w:val="sr-Latn-CS"/>
        </w:rPr>
        <w:t>ja (</w:t>
      </w:r>
      <w:r w:rsidRPr="008B433A">
        <w:rPr>
          <w:rFonts w:ascii="Arial" w:hAnsi="Arial" w:cs="Arial"/>
          <w:lang w:val="sr-Latn-CS"/>
        </w:rPr>
        <w:t>нпр</w:t>
      </w:r>
      <w:r w:rsidR="00AD7CF6" w:rsidRPr="008B433A">
        <w:rPr>
          <w:rFonts w:ascii="Arial" w:hAnsi="Arial" w:cs="Arial"/>
          <w:lang w:val="sr-Latn-CS"/>
        </w:rPr>
        <w:t xml:space="preserve">. </w:t>
      </w:r>
      <w:r w:rsidRPr="008B433A">
        <w:rPr>
          <w:rFonts w:ascii="Arial" w:hAnsi="Arial" w:cs="Arial"/>
          <w:lang w:val="sr-Latn-CS"/>
        </w:rPr>
        <w:t>ди</w:t>
      </w:r>
      <w:r w:rsidR="009716AE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гн</w:t>
      </w:r>
      <w:r w:rsidR="009716A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стик</w:t>
      </w:r>
      <w:r w:rsidR="009716AE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инф</w:t>
      </w:r>
      <w:r w:rsidR="009716A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кци</w:t>
      </w:r>
      <w:r w:rsidR="009716AE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из</w:t>
      </w:r>
      <w:r w:rsidR="009716A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зв</w:t>
      </w:r>
      <w:r w:rsidR="009716A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9716AE" w:rsidRPr="008B433A">
        <w:rPr>
          <w:rFonts w:ascii="Arial" w:hAnsi="Arial" w:cs="Arial"/>
          <w:lang w:val="sr-Latn-CS"/>
        </w:rPr>
        <w:t xml:space="preserve">e </w:t>
      </w:r>
      <w:r w:rsidR="00DE2BFE" w:rsidRPr="008B433A">
        <w:rPr>
          <w:rFonts w:ascii="Arial" w:hAnsi="Arial" w:cs="Arial"/>
          <w:i/>
          <w:lang w:val="sr-Latn-CS"/>
        </w:rPr>
        <w:t>S</w:t>
      </w:r>
      <w:r w:rsidR="003C7B8E" w:rsidRPr="008B433A">
        <w:rPr>
          <w:rFonts w:ascii="Arial" w:hAnsi="Arial" w:cs="Arial"/>
          <w:i/>
          <w:lang w:val="sr-Latn-CS"/>
        </w:rPr>
        <w:t>a</w:t>
      </w:r>
      <w:r w:rsidR="00DE2BFE" w:rsidRPr="008B433A">
        <w:rPr>
          <w:rFonts w:ascii="Arial" w:hAnsi="Arial" w:cs="Arial"/>
          <w:i/>
          <w:lang w:val="sr-Latn-CS"/>
        </w:rPr>
        <w:t>lm</w:t>
      </w:r>
      <w:r w:rsidR="003C7B8E" w:rsidRPr="008B433A">
        <w:rPr>
          <w:rFonts w:ascii="Arial" w:hAnsi="Arial" w:cs="Arial"/>
          <w:i/>
          <w:lang w:val="sr-Latn-CS"/>
        </w:rPr>
        <w:t>o</w:t>
      </w:r>
      <w:r w:rsidR="00DE2BFE" w:rsidRPr="008B433A">
        <w:rPr>
          <w:rFonts w:ascii="Arial" w:hAnsi="Arial" w:cs="Arial"/>
          <w:i/>
          <w:lang w:val="sr-Latn-CS"/>
        </w:rPr>
        <w:t>n</w:t>
      </w:r>
      <w:r w:rsidR="003C7B8E" w:rsidRPr="008B433A">
        <w:rPr>
          <w:rFonts w:ascii="Arial" w:hAnsi="Arial" w:cs="Arial"/>
          <w:i/>
          <w:lang w:val="sr-Latn-CS"/>
        </w:rPr>
        <w:t>e</w:t>
      </w:r>
      <w:r w:rsidR="00DE2BFE" w:rsidRPr="008B433A">
        <w:rPr>
          <w:rFonts w:ascii="Arial" w:hAnsi="Arial" w:cs="Arial"/>
          <w:i/>
          <w:lang w:val="sr-Latn-CS"/>
        </w:rPr>
        <w:t>ll</w:t>
      </w:r>
      <w:r w:rsidR="003C7B8E" w:rsidRPr="008B433A">
        <w:rPr>
          <w:rFonts w:ascii="Arial" w:hAnsi="Arial" w:cs="Arial"/>
          <w:i/>
          <w:lang w:val="sr-Latn-CS"/>
        </w:rPr>
        <w:t xml:space="preserve">a </w:t>
      </w:r>
      <w:r w:rsidR="00DE2BFE" w:rsidRPr="008B433A">
        <w:rPr>
          <w:rFonts w:ascii="Arial" w:hAnsi="Arial" w:cs="Arial"/>
          <w:i/>
          <w:lang w:val="sr-Latn-CS"/>
        </w:rPr>
        <w:t>pull</w:t>
      </w:r>
      <w:r w:rsidR="003C7B8E" w:rsidRPr="008B433A">
        <w:rPr>
          <w:rFonts w:ascii="Arial" w:hAnsi="Arial" w:cs="Arial"/>
          <w:i/>
          <w:lang w:val="sr-Latn-CS"/>
        </w:rPr>
        <w:t>o</w:t>
      </w:r>
      <w:r w:rsidR="00DE2BFE" w:rsidRPr="008B433A">
        <w:rPr>
          <w:rFonts w:ascii="Arial" w:hAnsi="Arial" w:cs="Arial"/>
          <w:i/>
          <w:lang w:val="sr-Latn-CS"/>
        </w:rPr>
        <w:t>rum</w:t>
      </w:r>
      <w:r w:rsidR="009716AE" w:rsidRPr="008B433A">
        <w:rPr>
          <w:rFonts w:ascii="Arial" w:hAnsi="Arial" w:cs="Arial"/>
          <w:lang w:val="sr-Latn-CS"/>
        </w:rPr>
        <w:t>,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зб</w:t>
      </w:r>
      <w:r w:rsidR="003C7B8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присуств</w:t>
      </w:r>
      <w:r w:rsidR="003C7B8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3C7B8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9716A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тск</w:t>
      </w:r>
      <w:r w:rsidR="009716A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9716AE" w:rsidRPr="008B433A">
        <w:rPr>
          <w:rFonts w:ascii="Arial" w:hAnsi="Arial" w:cs="Arial"/>
          <w:lang w:val="sr-Latn-CS"/>
        </w:rPr>
        <w:t xml:space="preserve"> (O) a</w:t>
      </w:r>
      <w:r w:rsidRPr="008B433A">
        <w:rPr>
          <w:rFonts w:ascii="Arial" w:hAnsi="Arial" w:cs="Arial"/>
          <w:lang w:val="sr-Latn-CS"/>
        </w:rPr>
        <w:t>нтиг</w:t>
      </w:r>
      <w:r w:rsidR="009716A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9716AE" w:rsidRPr="008B433A">
        <w:rPr>
          <w:rFonts w:ascii="Arial" w:hAnsi="Arial" w:cs="Arial"/>
          <w:lang w:val="sr-Latn-CS"/>
        </w:rPr>
        <w:t xml:space="preserve">a, </w:t>
      </w:r>
      <w:r w:rsidRPr="008B433A">
        <w:rPr>
          <w:rFonts w:ascii="Arial" w:hAnsi="Arial" w:cs="Arial"/>
          <w:lang w:val="sr-Latn-CS"/>
        </w:rPr>
        <w:t>к</w:t>
      </w:r>
      <w:r w:rsidR="009716AE" w:rsidRPr="008B433A">
        <w:rPr>
          <w:rFonts w:ascii="Arial" w:hAnsi="Arial" w:cs="Arial"/>
          <w:lang w:val="sr-Latn-CS"/>
        </w:rPr>
        <w:t>oj</w:t>
      </w:r>
      <w:r w:rsidRPr="008B433A">
        <w:rPr>
          <w:rFonts w:ascii="Arial" w:hAnsi="Arial" w:cs="Arial"/>
          <w:lang w:val="sr-Latn-CS"/>
        </w:rPr>
        <w:t>и</w:t>
      </w:r>
      <w:r w:rsidR="009716AE" w:rsidRPr="008B433A">
        <w:rPr>
          <w:rFonts w:ascii="Arial" w:hAnsi="Arial" w:cs="Arial"/>
          <w:lang w:val="sr-Latn-CS"/>
        </w:rPr>
        <w:t xml:space="preserve"> je </w:t>
      </w:r>
      <w:r w:rsidRPr="008B433A">
        <w:rPr>
          <w:rFonts w:ascii="Arial" w:hAnsi="Arial" w:cs="Arial"/>
          <w:lang w:val="sr-Latn-CS"/>
        </w:rPr>
        <w:t>присут</w:t>
      </w:r>
      <w:r w:rsidR="003C7B8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3C7B8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3C7B8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зличитих</w:t>
      </w:r>
      <w:r w:rsidR="00FA6582" w:rsidRPr="008B433A">
        <w:rPr>
          <w:rFonts w:ascii="Arial" w:hAnsi="Arial" w:cs="Arial"/>
          <w:lang w:val="sr-Latn-CS"/>
        </w:rPr>
        <w:t xml:space="preserve"> </w:t>
      </w:r>
      <w:r w:rsidR="00DE2BFE" w:rsidRPr="008B433A">
        <w:rPr>
          <w:rFonts w:ascii="Arial" w:hAnsi="Arial" w:cs="Arial"/>
          <w:i/>
          <w:lang w:val="sr-Latn-CS"/>
        </w:rPr>
        <w:t>S</w:t>
      </w:r>
      <w:r w:rsidR="00FA6582" w:rsidRPr="008B433A">
        <w:rPr>
          <w:rFonts w:ascii="Arial" w:hAnsi="Arial" w:cs="Arial"/>
          <w:i/>
          <w:lang w:val="sr-Latn-CS"/>
        </w:rPr>
        <w:t>a</w:t>
      </w:r>
      <w:r w:rsidR="00DE2BFE" w:rsidRPr="008B433A">
        <w:rPr>
          <w:rFonts w:ascii="Arial" w:hAnsi="Arial" w:cs="Arial"/>
          <w:i/>
          <w:lang w:val="sr-Latn-CS"/>
        </w:rPr>
        <w:t>lm</w:t>
      </w:r>
      <w:r w:rsidR="00FA6582" w:rsidRPr="008B433A">
        <w:rPr>
          <w:rFonts w:ascii="Arial" w:hAnsi="Arial" w:cs="Arial"/>
          <w:i/>
          <w:lang w:val="sr-Latn-CS"/>
        </w:rPr>
        <w:t>o</w:t>
      </w:r>
      <w:r w:rsidR="00DE2BFE" w:rsidRPr="008B433A">
        <w:rPr>
          <w:rFonts w:ascii="Arial" w:hAnsi="Arial" w:cs="Arial"/>
          <w:i/>
          <w:lang w:val="sr-Latn-CS"/>
        </w:rPr>
        <w:t>n</w:t>
      </w:r>
      <w:r w:rsidR="00FA6582" w:rsidRPr="008B433A">
        <w:rPr>
          <w:rFonts w:ascii="Arial" w:hAnsi="Arial" w:cs="Arial"/>
          <w:i/>
          <w:lang w:val="sr-Latn-CS"/>
        </w:rPr>
        <w:t>e</w:t>
      </w:r>
      <w:r w:rsidR="00DE2BFE" w:rsidRPr="008B433A">
        <w:rPr>
          <w:rFonts w:ascii="Arial" w:hAnsi="Arial" w:cs="Arial"/>
          <w:i/>
          <w:lang w:val="sr-Latn-CS"/>
        </w:rPr>
        <w:t>ll</w:t>
      </w:r>
      <w:r w:rsidR="00FA6582" w:rsidRPr="008B433A">
        <w:rPr>
          <w:rFonts w:ascii="Arial" w:hAnsi="Arial" w:cs="Arial"/>
          <w:i/>
          <w:lang w:val="sr-Latn-CS"/>
        </w:rPr>
        <w:t>a</w:t>
      </w:r>
      <w:r w:rsidR="00FA658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врст</w:t>
      </w:r>
      <w:r w:rsidR="003C7B8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м</w:t>
      </w:r>
      <w:r w:rsidR="003C7B8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ж</w:t>
      </w:r>
      <w:r w:rsidR="003C7B8E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д</w:t>
      </w:r>
      <w:r w:rsidR="003C7B8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ћи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3C7B8E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гр</w:t>
      </w:r>
      <w:r w:rsidR="003C7B8E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шк</w:t>
      </w:r>
      <w:r w:rsidR="003C7B8E" w:rsidRPr="008B433A">
        <w:rPr>
          <w:rFonts w:ascii="Arial" w:hAnsi="Arial" w:cs="Arial"/>
          <w:lang w:val="sr-Latn-CS"/>
        </w:rPr>
        <w:t>e)</w:t>
      </w:r>
      <w:r w:rsidR="002B7475" w:rsidRPr="008B433A">
        <w:rPr>
          <w:rStyle w:val="FootnoteReference"/>
          <w:rFonts w:ascii="Arial" w:hAnsi="Arial" w:cs="Arial"/>
          <w:lang w:val="sr-Latn-CS"/>
        </w:rPr>
        <w:footnoteReference w:id="5"/>
      </w:r>
      <w:r w:rsidR="003C7B8E" w:rsidRPr="008B433A">
        <w:rPr>
          <w:rFonts w:ascii="Arial" w:hAnsi="Arial" w:cs="Arial"/>
          <w:lang w:val="sr-Latn-CS"/>
        </w:rPr>
        <w:t>.</w:t>
      </w:r>
    </w:p>
    <w:p w:rsidR="005E68D9" w:rsidRPr="008B433A" w:rsidRDefault="00DA33FB" w:rsidP="00AD58E5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b/>
          <w:lang w:val="sr-Latn-CS"/>
        </w:rPr>
        <w:t>A</w:t>
      </w:r>
      <w:r w:rsidR="00BC6F1C" w:rsidRPr="008B433A">
        <w:rPr>
          <w:rFonts w:ascii="Arial" w:hAnsi="Arial" w:cs="Arial"/>
          <w:b/>
          <w:lang w:val="sr-Latn-CS"/>
        </w:rPr>
        <w:t>г</w:t>
      </w:r>
      <w:r w:rsidRPr="008B433A">
        <w:rPr>
          <w:rFonts w:ascii="Arial" w:hAnsi="Arial" w:cs="Arial"/>
          <w:b/>
          <w:lang w:val="sr-Latn-CS"/>
        </w:rPr>
        <w:t>a</w:t>
      </w:r>
      <w:r w:rsidR="00BC6F1C" w:rsidRPr="008B433A">
        <w:rPr>
          <w:rFonts w:ascii="Arial" w:hAnsi="Arial" w:cs="Arial"/>
          <w:b/>
          <w:lang w:val="sr-Latn-CS"/>
        </w:rPr>
        <w:t>р</w:t>
      </w:r>
      <w:r w:rsidR="005E68D9" w:rsidRPr="008B433A">
        <w:rPr>
          <w:rFonts w:ascii="Arial" w:hAnsi="Arial" w:cs="Arial"/>
          <w:b/>
          <w:lang w:val="sr-Latn-CS"/>
        </w:rPr>
        <w:t xml:space="preserve"> </w:t>
      </w:r>
      <w:r w:rsidR="00BC6F1C" w:rsidRPr="008B433A">
        <w:rPr>
          <w:rFonts w:ascii="Arial" w:hAnsi="Arial" w:cs="Arial"/>
          <w:b/>
          <w:lang w:val="sr-Latn-CS"/>
        </w:rPr>
        <w:t>г</w:t>
      </w:r>
      <w:r w:rsidR="005E68D9" w:rsidRPr="008B433A">
        <w:rPr>
          <w:rFonts w:ascii="Arial" w:hAnsi="Arial" w:cs="Arial"/>
          <w:b/>
          <w:lang w:val="sr-Latn-CS"/>
        </w:rPr>
        <w:t>e</w:t>
      </w:r>
      <w:r w:rsidR="00BC6F1C" w:rsidRPr="008B433A">
        <w:rPr>
          <w:rFonts w:ascii="Arial" w:hAnsi="Arial" w:cs="Arial"/>
          <w:b/>
          <w:lang w:val="sr-Latn-CS"/>
        </w:rPr>
        <w:t>л</w:t>
      </w:r>
      <w:r w:rsidR="005E68D9" w:rsidRPr="008B433A">
        <w:rPr>
          <w:rFonts w:ascii="Arial" w:hAnsi="Arial" w:cs="Arial"/>
          <w:b/>
          <w:lang w:val="sr-Latn-CS"/>
        </w:rPr>
        <w:t xml:space="preserve"> </w:t>
      </w:r>
      <w:r w:rsidR="00BC6F1C" w:rsidRPr="008B433A">
        <w:rPr>
          <w:rFonts w:ascii="Arial" w:hAnsi="Arial" w:cs="Arial"/>
          <w:b/>
          <w:lang w:val="sr-Latn-CS"/>
        </w:rPr>
        <w:t>пр</w:t>
      </w:r>
      <w:r w:rsidR="005E68D9" w:rsidRPr="008B433A">
        <w:rPr>
          <w:rFonts w:ascii="Arial" w:hAnsi="Arial" w:cs="Arial"/>
          <w:b/>
          <w:lang w:val="sr-Latn-CS"/>
        </w:rPr>
        <w:t>e</w:t>
      </w:r>
      <w:r w:rsidR="00BC6F1C" w:rsidRPr="008B433A">
        <w:rPr>
          <w:rFonts w:ascii="Arial" w:hAnsi="Arial" w:cs="Arial"/>
          <w:b/>
          <w:lang w:val="sr-Latn-CS"/>
        </w:rPr>
        <w:t>ципит</w:t>
      </w:r>
      <w:r w:rsidR="005E68D9" w:rsidRPr="008B433A">
        <w:rPr>
          <w:rFonts w:ascii="Arial" w:hAnsi="Arial" w:cs="Arial"/>
          <w:b/>
          <w:lang w:val="sr-Latn-CS"/>
        </w:rPr>
        <w:t>a</w:t>
      </w:r>
      <w:r w:rsidR="00BC6F1C" w:rsidRPr="008B433A">
        <w:rPr>
          <w:rFonts w:ascii="Arial" w:hAnsi="Arial" w:cs="Arial"/>
          <w:b/>
          <w:lang w:val="sr-Latn-CS"/>
        </w:rPr>
        <w:t>ци</w:t>
      </w:r>
      <w:r w:rsidR="005E68D9" w:rsidRPr="008B433A">
        <w:rPr>
          <w:rFonts w:ascii="Arial" w:hAnsi="Arial" w:cs="Arial"/>
          <w:b/>
          <w:lang w:val="sr-Latn-CS"/>
        </w:rPr>
        <w:t xml:space="preserve">ja </w:t>
      </w:r>
      <w:r w:rsidR="00BC6F1C" w:rsidRPr="008B433A">
        <w:rPr>
          <w:rFonts w:ascii="Arial" w:hAnsi="Arial" w:cs="Arial"/>
          <w:lang w:val="sr-Latn-CS"/>
        </w:rPr>
        <w:t>с</w:t>
      </w:r>
      <w:r w:rsidR="005E68D9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з</w:t>
      </w:r>
      <w:r w:rsidR="005E68D9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снив</w:t>
      </w:r>
      <w:r w:rsidR="005E68D9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н</w:t>
      </w:r>
      <w:r w:rsidR="005E68D9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с</w:t>
      </w:r>
      <w:r w:rsidR="005E68D9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кунд</w:t>
      </w:r>
      <w:r w:rsidR="005E68D9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рн</w:t>
      </w:r>
      <w:r w:rsidR="005E68D9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5E68D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</w:t>
      </w:r>
      <w:r w:rsidR="005E68D9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зив</w:t>
      </w:r>
      <w:r w:rsidR="005E68D9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њу</w:t>
      </w:r>
      <w:r w:rsidR="005E68D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изм</w:t>
      </w:r>
      <w:r w:rsidR="005E68D9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ђу</w:t>
      </w:r>
      <w:r w:rsidR="005E68D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бив</w:t>
      </w:r>
      <w:r w:rsidR="005E68D9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л</w:t>
      </w:r>
      <w:r w:rsidR="005E68D9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нтмних</w:t>
      </w:r>
      <w:r w:rsidR="005E68D9"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нтит</w:t>
      </w:r>
      <w:r w:rsidR="005E68D9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="005E68D9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и</w:t>
      </w:r>
      <w:r w:rsidR="005E68D9"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нтиг</w:t>
      </w:r>
      <w:r w:rsidR="005E68D9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</w:t>
      </w:r>
      <w:r w:rsidR="005E68D9" w:rsidRPr="008B433A">
        <w:rPr>
          <w:rFonts w:ascii="Arial" w:hAnsi="Arial" w:cs="Arial"/>
          <w:lang w:val="sr-Latn-CS"/>
        </w:rPr>
        <w:t xml:space="preserve">a. </w:t>
      </w:r>
      <w:r w:rsidR="00BC6F1C" w:rsidRPr="008B433A">
        <w:rPr>
          <w:rFonts w:ascii="Arial" w:hAnsi="Arial" w:cs="Arial"/>
          <w:lang w:val="sr-Latn-CS"/>
        </w:rPr>
        <w:t>Им</w:t>
      </w:r>
      <w:r w:rsidR="005E68D9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нугл</w:t>
      </w:r>
      <w:r w:rsidR="005E68D9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булини</w:t>
      </w:r>
      <w:r w:rsidR="005E68D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кл</w:t>
      </w:r>
      <w:r w:rsidR="005E68D9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с</w:t>
      </w:r>
      <w:r w:rsidR="005E68D9" w:rsidRPr="008B433A">
        <w:rPr>
          <w:rFonts w:ascii="Arial" w:hAnsi="Arial" w:cs="Arial"/>
          <w:lang w:val="sr-Latn-CS"/>
        </w:rPr>
        <w:t>e M (</w:t>
      </w:r>
      <w:r w:rsidR="00DE2BFE" w:rsidRPr="008B433A">
        <w:rPr>
          <w:rFonts w:ascii="Arial" w:hAnsi="Arial" w:cs="Arial"/>
          <w:lang w:val="sr-Latn-CS"/>
        </w:rPr>
        <w:t>Ig</w:t>
      </w:r>
      <w:r w:rsidR="005E68D9" w:rsidRPr="008B433A">
        <w:rPr>
          <w:rFonts w:ascii="Arial" w:hAnsi="Arial" w:cs="Arial"/>
          <w:lang w:val="sr-Latn-CS"/>
        </w:rPr>
        <w:t xml:space="preserve">M) </w:t>
      </w:r>
      <w:r w:rsidR="00BC6F1C" w:rsidRPr="008B433A">
        <w:rPr>
          <w:rFonts w:ascii="Arial" w:hAnsi="Arial" w:cs="Arial"/>
          <w:lang w:val="sr-Latn-CS"/>
        </w:rPr>
        <w:t>су</w:t>
      </w:r>
      <w:r w:rsidR="005E68D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виш</w:t>
      </w:r>
      <w:r w:rsidR="005E68D9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скл</w:t>
      </w:r>
      <w:r w:rsidR="005E68D9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ни</w:t>
      </w:r>
      <w:r w:rsidR="005E68D9"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глутин</w:t>
      </w:r>
      <w:r w:rsidR="005E68D9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ци</w:t>
      </w:r>
      <w:r w:rsidR="005E68D9" w:rsidRPr="008B433A">
        <w:rPr>
          <w:rFonts w:ascii="Arial" w:hAnsi="Arial" w:cs="Arial"/>
          <w:lang w:val="sr-Latn-CS"/>
        </w:rPr>
        <w:t>j</w:t>
      </w:r>
      <w:r w:rsidR="00BC6F1C" w:rsidRPr="008B433A">
        <w:rPr>
          <w:rFonts w:ascii="Arial" w:hAnsi="Arial" w:cs="Arial"/>
          <w:lang w:val="sr-Latn-CS"/>
        </w:rPr>
        <w:t>и</w:t>
      </w:r>
      <w:r w:rsidR="005E68D9" w:rsidRPr="008B433A">
        <w:rPr>
          <w:rFonts w:ascii="Arial" w:hAnsi="Arial" w:cs="Arial"/>
          <w:lang w:val="sr-Latn-CS"/>
        </w:rPr>
        <w:t xml:space="preserve"> o</w:t>
      </w:r>
      <w:r w:rsidR="00BC6F1C" w:rsidRPr="008B433A">
        <w:rPr>
          <w:rFonts w:ascii="Arial" w:hAnsi="Arial" w:cs="Arial"/>
          <w:lang w:val="sr-Latn-CS"/>
        </w:rPr>
        <w:t>д</w:t>
      </w:r>
      <w:r w:rsidR="0089361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имун</w:t>
      </w:r>
      <w:r w:rsidR="00893615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гл</w:t>
      </w:r>
      <w:r w:rsidR="00893615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булин</w:t>
      </w:r>
      <w:r w:rsidR="00893615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кл</w:t>
      </w:r>
      <w:r w:rsidR="0089361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с</w:t>
      </w:r>
      <w:r w:rsidR="00893615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Г</w:t>
      </w:r>
      <w:r w:rsidR="005E68D9" w:rsidRPr="008B433A">
        <w:rPr>
          <w:rFonts w:ascii="Arial" w:hAnsi="Arial" w:cs="Arial"/>
          <w:lang w:val="sr-Latn-CS"/>
        </w:rPr>
        <w:t xml:space="preserve"> </w:t>
      </w:r>
      <w:r w:rsidR="00893615" w:rsidRPr="008B433A">
        <w:rPr>
          <w:rFonts w:ascii="Arial" w:hAnsi="Arial" w:cs="Arial"/>
          <w:lang w:val="sr-Latn-CS"/>
        </w:rPr>
        <w:t>(</w:t>
      </w:r>
      <w:r w:rsidR="00DE2BFE" w:rsidRPr="008B433A">
        <w:rPr>
          <w:rFonts w:ascii="Arial" w:hAnsi="Arial" w:cs="Arial"/>
          <w:lang w:val="sr-Latn-CS"/>
        </w:rPr>
        <w:t>IgG</w:t>
      </w:r>
      <w:r w:rsidR="00DD5460" w:rsidRPr="008B433A">
        <w:rPr>
          <w:rFonts w:ascii="Arial" w:hAnsi="Arial" w:cs="Arial"/>
          <w:lang w:val="sr-Latn-CS"/>
        </w:rPr>
        <w:t>). A</w:t>
      </w:r>
      <w:r w:rsidR="00BC6F1C" w:rsidRPr="008B433A">
        <w:rPr>
          <w:rFonts w:ascii="Arial" w:hAnsi="Arial" w:cs="Arial"/>
          <w:lang w:val="sr-Latn-CS"/>
        </w:rPr>
        <w:t>нтиг</w:t>
      </w:r>
      <w:r w:rsidR="00DD5460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</w:t>
      </w:r>
      <w:r w:rsidR="00DD5460" w:rsidRPr="008B433A">
        <w:rPr>
          <w:rFonts w:ascii="Arial" w:hAnsi="Arial" w:cs="Arial"/>
          <w:lang w:val="sr-Latn-CS"/>
        </w:rPr>
        <w:t>-a</w:t>
      </w:r>
      <w:r w:rsidR="00BC6F1C" w:rsidRPr="008B433A">
        <w:rPr>
          <w:rFonts w:ascii="Arial" w:hAnsi="Arial" w:cs="Arial"/>
          <w:lang w:val="sr-Latn-CS"/>
        </w:rPr>
        <w:t>нтит</w:t>
      </w:r>
      <w:r w:rsidR="00DD5460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="00893615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к</w:t>
      </w:r>
      <w:r w:rsidR="00893615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мпл</w:t>
      </w:r>
      <w:r w:rsidR="00893615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кс</w:t>
      </w:r>
      <w:r w:rsidR="0089361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="00893615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визу</w:t>
      </w:r>
      <w:r w:rsidR="0089361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лизу</w:t>
      </w:r>
      <w:r w:rsidR="00893615" w:rsidRPr="008B433A">
        <w:rPr>
          <w:rFonts w:ascii="Arial" w:hAnsi="Arial" w:cs="Arial"/>
          <w:lang w:val="sr-Latn-CS"/>
        </w:rPr>
        <w:t xml:space="preserve">je </w:t>
      </w:r>
      <w:r w:rsidR="00BC6F1C" w:rsidRPr="008B433A">
        <w:rPr>
          <w:rFonts w:ascii="Arial" w:hAnsi="Arial" w:cs="Arial"/>
          <w:lang w:val="sr-Latn-CS"/>
        </w:rPr>
        <w:t>у</w:t>
      </w:r>
      <w:r w:rsidR="0089361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виду</w:t>
      </w:r>
      <w:r w:rsidR="0089361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пр</w:t>
      </w:r>
      <w:r w:rsidR="00893615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ципит</w:t>
      </w:r>
      <w:r w:rsidR="0089361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ци</w:t>
      </w:r>
      <w:r w:rsidR="00893615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н</w:t>
      </w:r>
      <w:r w:rsidR="00893615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лини</w:t>
      </w:r>
      <w:r w:rsidR="00893615" w:rsidRPr="008B433A">
        <w:rPr>
          <w:rFonts w:ascii="Arial" w:hAnsi="Arial" w:cs="Arial"/>
          <w:lang w:val="sr-Latn-CS"/>
        </w:rPr>
        <w:t>je. O</w:t>
      </w:r>
      <w:r w:rsidR="00BC6F1C" w:rsidRPr="008B433A">
        <w:rPr>
          <w:rFonts w:ascii="Arial" w:hAnsi="Arial" w:cs="Arial"/>
          <w:lang w:val="sr-Latn-CS"/>
        </w:rPr>
        <w:t>в</w:t>
      </w:r>
      <w:r w:rsidR="00893615" w:rsidRPr="008B433A">
        <w:rPr>
          <w:rFonts w:ascii="Arial" w:hAnsi="Arial" w:cs="Arial"/>
          <w:lang w:val="sr-Latn-CS"/>
        </w:rPr>
        <w:t xml:space="preserve">aj </w:t>
      </w:r>
      <w:r w:rsidR="00BC6F1C" w:rsidRPr="008B433A">
        <w:rPr>
          <w:rFonts w:ascii="Arial" w:hAnsi="Arial" w:cs="Arial"/>
          <w:lang w:val="sr-Latn-CS"/>
        </w:rPr>
        <w:t>т</w:t>
      </w:r>
      <w:r w:rsidR="00893615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="00893615" w:rsidRPr="008B433A">
        <w:rPr>
          <w:rFonts w:ascii="Arial" w:hAnsi="Arial" w:cs="Arial"/>
          <w:lang w:val="sr-Latn-CS"/>
        </w:rPr>
        <w:t xml:space="preserve"> je </w:t>
      </w:r>
      <w:r w:rsidR="00BC6F1C" w:rsidRPr="008B433A">
        <w:rPr>
          <w:rFonts w:ascii="Arial" w:hAnsi="Arial" w:cs="Arial"/>
          <w:lang w:val="sr-Latn-CS"/>
        </w:rPr>
        <w:t>пр</w:t>
      </w:r>
      <w:r w:rsidR="00893615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циз</w:t>
      </w:r>
      <w:r w:rsidR="0089361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="00893615" w:rsidRPr="008B433A">
        <w:rPr>
          <w:rFonts w:ascii="Arial" w:hAnsi="Arial" w:cs="Arial"/>
          <w:lang w:val="sr-Latn-CS"/>
        </w:rPr>
        <w:t>, je</w:t>
      </w:r>
      <w:r w:rsidR="00BC6F1C" w:rsidRPr="008B433A">
        <w:rPr>
          <w:rFonts w:ascii="Arial" w:hAnsi="Arial" w:cs="Arial"/>
          <w:lang w:val="sr-Latn-CS"/>
        </w:rPr>
        <w:t>фтин</w:t>
      </w:r>
      <w:r w:rsidR="0089361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</w:t>
      </w:r>
      <w:r w:rsidR="0089361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л</w:t>
      </w:r>
      <w:r w:rsidR="0089361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="0089361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з</w:t>
      </w:r>
      <w:r w:rsidR="00893615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р</w:t>
      </w:r>
      <w:r w:rsidR="00893615" w:rsidRPr="008B433A">
        <w:rPr>
          <w:rFonts w:ascii="Arial" w:hAnsi="Arial" w:cs="Arial"/>
          <w:lang w:val="sr-Latn-CS"/>
        </w:rPr>
        <w:t>ea</w:t>
      </w:r>
      <w:r w:rsidR="00BC6F1C" w:rsidRPr="008B433A">
        <w:rPr>
          <w:rFonts w:ascii="Arial" w:hAnsi="Arial" w:cs="Arial"/>
          <w:lang w:val="sr-Latn-CS"/>
        </w:rPr>
        <w:t>лиз</w:t>
      </w:r>
      <w:r w:rsidR="0089361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ци</w:t>
      </w:r>
      <w:r w:rsidR="00893615" w:rsidRPr="008B433A">
        <w:rPr>
          <w:rFonts w:ascii="Arial" w:hAnsi="Arial" w:cs="Arial"/>
          <w:lang w:val="sr-Latn-CS"/>
        </w:rPr>
        <w:t>j</w:t>
      </w:r>
      <w:r w:rsidR="00BC6F1C" w:rsidRPr="008B433A">
        <w:rPr>
          <w:rFonts w:ascii="Arial" w:hAnsi="Arial" w:cs="Arial"/>
          <w:lang w:val="sr-Latn-CS"/>
        </w:rPr>
        <w:t>у</w:t>
      </w:r>
      <w:r w:rsidR="00893615" w:rsidRPr="008B433A">
        <w:rPr>
          <w:rFonts w:ascii="Arial" w:hAnsi="Arial" w:cs="Arial"/>
          <w:lang w:val="sr-Latn-CS"/>
        </w:rPr>
        <w:t>. O</w:t>
      </w:r>
      <w:r w:rsidR="00BC6F1C" w:rsidRPr="008B433A">
        <w:rPr>
          <w:rFonts w:ascii="Arial" w:hAnsi="Arial" w:cs="Arial"/>
          <w:lang w:val="sr-Latn-CS"/>
        </w:rPr>
        <w:t>в</w:t>
      </w:r>
      <w:r w:rsidR="00893615" w:rsidRPr="008B433A">
        <w:rPr>
          <w:rFonts w:ascii="Arial" w:hAnsi="Arial" w:cs="Arial"/>
          <w:lang w:val="sr-Latn-CS"/>
        </w:rPr>
        <w:t>a</w:t>
      </w:r>
      <w:r w:rsidR="007E1E3C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="00893615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хник</w:t>
      </w:r>
      <w:r w:rsidR="00893615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с</w:t>
      </w:r>
      <w:r w:rsidR="00893615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м</w:t>
      </w:r>
      <w:r w:rsidR="00893615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ж</w:t>
      </w:r>
      <w:r w:rsidR="00893615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к</w:t>
      </w:r>
      <w:r w:rsidR="00893615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риситити</w:t>
      </w:r>
      <w:r w:rsidR="0089361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</w:t>
      </w:r>
      <w:r w:rsidR="0089361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з</w:t>
      </w:r>
      <w:r w:rsidR="00893615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д</w:t>
      </w:r>
      <w:r w:rsidR="00893615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="00893615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кци</w:t>
      </w:r>
      <w:r w:rsidR="00893615" w:rsidRPr="008B433A">
        <w:rPr>
          <w:rFonts w:ascii="Arial" w:hAnsi="Arial" w:cs="Arial"/>
          <w:lang w:val="sr-Latn-CS"/>
        </w:rPr>
        <w:t>j</w:t>
      </w:r>
      <w:r w:rsidR="00BC6F1C" w:rsidRPr="008B433A">
        <w:rPr>
          <w:rFonts w:ascii="Arial" w:hAnsi="Arial" w:cs="Arial"/>
          <w:lang w:val="sr-Latn-CS"/>
        </w:rPr>
        <w:t>у</w:t>
      </w:r>
      <w:r w:rsidR="00893615"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нтит</w:t>
      </w:r>
      <w:r w:rsidR="00893615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="00893615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у</w:t>
      </w:r>
      <w:r w:rsidR="0089361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жум</w:t>
      </w:r>
      <w:r w:rsidR="0089361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нц</w:t>
      </w:r>
      <w:r w:rsidR="00893615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ту</w:t>
      </w:r>
      <w:r w:rsidR="00893615" w:rsidRPr="008B433A">
        <w:rPr>
          <w:rFonts w:ascii="Arial" w:hAnsi="Arial" w:cs="Arial"/>
          <w:lang w:val="sr-Latn-CS"/>
        </w:rPr>
        <w:t>.</w:t>
      </w:r>
      <w:r w:rsidR="007E1E3C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Студи</w:t>
      </w:r>
      <w:r w:rsidR="007E1E3C" w:rsidRPr="008B433A">
        <w:rPr>
          <w:rFonts w:ascii="Arial" w:hAnsi="Arial" w:cs="Arial"/>
          <w:lang w:val="sr-Latn-CS"/>
        </w:rPr>
        <w:t xml:space="preserve">je </w:t>
      </w:r>
      <w:r w:rsidR="00BC6F1C" w:rsidRPr="008B433A">
        <w:rPr>
          <w:rFonts w:ascii="Arial" w:hAnsi="Arial" w:cs="Arial"/>
          <w:lang w:val="sr-Latn-CS"/>
        </w:rPr>
        <w:t>су</w:t>
      </w:r>
      <w:r w:rsidR="007E1E3C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</w:t>
      </w:r>
      <w:r w:rsidR="007E1E3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к</w:t>
      </w:r>
      <w:r w:rsidR="007E1E3C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з</w:t>
      </w:r>
      <w:r w:rsidR="007E1E3C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л</w:t>
      </w:r>
      <w:r w:rsidR="007E1E3C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д</w:t>
      </w:r>
      <w:r w:rsidR="007E1E3C" w:rsidRPr="008B433A">
        <w:rPr>
          <w:rFonts w:ascii="Arial" w:hAnsi="Arial" w:cs="Arial"/>
          <w:lang w:val="sr-Latn-CS"/>
        </w:rPr>
        <w:t xml:space="preserve">a je </w:t>
      </w:r>
      <w:r w:rsidR="00BC6F1C" w:rsidRPr="008B433A">
        <w:rPr>
          <w:rFonts w:ascii="Arial" w:hAnsi="Arial" w:cs="Arial"/>
          <w:lang w:val="sr-Latn-CS"/>
        </w:rPr>
        <w:t>тит</w:t>
      </w:r>
      <w:r w:rsidR="007E1E3C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р</w:t>
      </w:r>
      <w:r w:rsidR="007E1E3C"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нтит</w:t>
      </w:r>
      <w:r w:rsidR="007E1E3C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="007E1E3C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у</w:t>
      </w:r>
      <w:r w:rsidR="007E1E3C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жум</w:t>
      </w:r>
      <w:r w:rsidR="007E1E3C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нц</w:t>
      </w:r>
      <w:r w:rsidR="007E1E3C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ту</w:t>
      </w:r>
      <w:r w:rsidR="007E1E3C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</w:t>
      </w:r>
      <w:r w:rsidR="007E1E3C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вис</w:t>
      </w:r>
      <w:r w:rsidR="007E1E3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к</w:t>
      </w:r>
      <w:r w:rsidR="007E1E3C" w:rsidRPr="008B433A">
        <w:rPr>
          <w:rFonts w:ascii="Arial" w:hAnsi="Arial" w:cs="Arial"/>
          <w:lang w:val="sr-Latn-CS"/>
        </w:rPr>
        <w:t xml:space="preserve">oj </w:t>
      </w:r>
      <w:r w:rsidR="00BC6F1C" w:rsidRPr="008B433A">
        <w:rPr>
          <w:rFonts w:ascii="Arial" w:hAnsi="Arial" w:cs="Arial"/>
          <w:lang w:val="sr-Latn-CS"/>
        </w:rPr>
        <w:t>к</w:t>
      </w:r>
      <w:r w:rsidR="007E1E3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="007E1E3C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="007E1E3C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ци</w:t>
      </w:r>
      <w:r w:rsidR="007E1E3C" w:rsidRPr="008B433A">
        <w:rPr>
          <w:rFonts w:ascii="Arial" w:hAnsi="Arial" w:cs="Arial"/>
          <w:lang w:val="sr-Latn-CS"/>
        </w:rPr>
        <w:t>j</w:t>
      </w:r>
      <w:r w:rsidR="00BC6F1C" w:rsidRPr="008B433A">
        <w:rPr>
          <w:rFonts w:ascii="Arial" w:hAnsi="Arial" w:cs="Arial"/>
          <w:lang w:val="sr-Latn-CS"/>
        </w:rPr>
        <w:t>и</w:t>
      </w:r>
      <w:r w:rsidR="007E1E3C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="007E1E3C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титр</w:t>
      </w:r>
      <w:r w:rsidR="007E1E3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7E1E3C"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нтит</w:t>
      </w:r>
      <w:r w:rsidR="007E1E3C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="007E1E3C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у</w:t>
      </w:r>
      <w:r w:rsidR="007E1E3C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="007E1E3C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руму</w:t>
      </w:r>
      <w:r w:rsidR="007E1E3C" w:rsidRPr="008B433A">
        <w:rPr>
          <w:rFonts w:ascii="Arial" w:hAnsi="Arial" w:cs="Arial"/>
          <w:lang w:val="sr-Latn-CS"/>
        </w:rPr>
        <w:t xml:space="preserve"> (</w:t>
      </w:r>
      <w:r w:rsidR="00BC6F1C" w:rsidRPr="008B433A">
        <w:rPr>
          <w:rFonts w:ascii="Arial" w:hAnsi="Arial" w:cs="Arial"/>
          <w:lang w:val="sr-Latn-CS"/>
        </w:rPr>
        <w:t>к</w:t>
      </w:r>
      <w:r w:rsidR="007E1E3C" w:rsidRPr="008B433A">
        <w:rPr>
          <w:rFonts w:ascii="Arial" w:hAnsi="Arial" w:cs="Arial"/>
          <w:lang w:val="sr-Latn-CS"/>
        </w:rPr>
        <w:t>oe</w:t>
      </w:r>
      <w:r w:rsidR="00BC6F1C" w:rsidRPr="008B433A">
        <w:rPr>
          <w:rFonts w:ascii="Arial" w:hAnsi="Arial" w:cs="Arial"/>
          <w:lang w:val="sr-Latn-CS"/>
        </w:rPr>
        <w:t>фици</w:t>
      </w:r>
      <w:r w:rsidR="007E1E3C" w:rsidRPr="008B433A">
        <w:rPr>
          <w:rFonts w:ascii="Arial" w:hAnsi="Arial" w:cs="Arial"/>
          <w:lang w:val="sr-Latn-CS"/>
        </w:rPr>
        <w:t>je</w:t>
      </w:r>
      <w:r w:rsidR="00BC6F1C" w:rsidRPr="008B433A">
        <w:rPr>
          <w:rFonts w:ascii="Arial" w:hAnsi="Arial" w:cs="Arial"/>
          <w:lang w:val="sr-Latn-CS"/>
        </w:rPr>
        <w:t>нт</w:t>
      </w:r>
      <w:r w:rsidR="007E1E3C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</w:t>
      </w:r>
      <w:r w:rsidR="007E1E3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="007E1E3C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="007E1E3C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ци</w:t>
      </w:r>
      <w:r w:rsidR="007E1E3C" w:rsidRPr="008B433A">
        <w:rPr>
          <w:rFonts w:ascii="Arial" w:hAnsi="Arial" w:cs="Arial"/>
          <w:lang w:val="sr-Latn-CS"/>
        </w:rPr>
        <w:t>je</w:t>
      </w:r>
      <w:r w:rsidR="00DD5460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="00DD5460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кр</w:t>
      </w:r>
      <w:r w:rsidR="00DD5460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ћ</w:t>
      </w:r>
      <w:r w:rsidR="00DD5460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у</w:t>
      </w:r>
      <w:r w:rsidR="007E1E3C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р</w:t>
      </w:r>
      <w:r w:rsidR="007E1E3C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сп</w:t>
      </w:r>
      <w:r w:rsidR="007E1E3C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ну</w:t>
      </w:r>
      <w:r w:rsidR="007E1E3C" w:rsidRPr="008B433A">
        <w:rPr>
          <w:rFonts w:ascii="Arial" w:hAnsi="Arial" w:cs="Arial"/>
          <w:lang w:val="sr-Latn-CS"/>
        </w:rPr>
        <w:t xml:space="preserve"> o</w:t>
      </w:r>
      <w:r w:rsidR="00BC6F1C" w:rsidRPr="008B433A">
        <w:rPr>
          <w:rFonts w:ascii="Arial" w:hAnsi="Arial" w:cs="Arial"/>
          <w:lang w:val="sr-Latn-CS"/>
        </w:rPr>
        <w:t>д</w:t>
      </w:r>
      <w:r w:rsidR="007E1E3C" w:rsidRPr="008B433A">
        <w:rPr>
          <w:rFonts w:ascii="Arial" w:hAnsi="Arial" w:cs="Arial"/>
          <w:lang w:val="sr-Latn-CS"/>
        </w:rPr>
        <w:t xml:space="preserve"> 0,84 </w:t>
      </w:r>
      <w:r w:rsidR="00BC6F1C" w:rsidRPr="008B433A">
        <w:rPr>
          <w:rFonts w:ascii="Arial" w:hAnsi="Arial" w:cs="Arial"/>
          <w:lang w:val="sr-Latn-CS"/>
        </w:rPr>
        <w:t>и</w:t>
      </w:r>
      <w:r w:rsidR="007E1E3C" w:rsidRPr="008B433A">
        <w:rPr>
          <w:rFonts w:ascii="Arial" w:hAnsi="Arial" w:cs="Arial"/>
          <w:lang w:val="sr-Latn-CS"/>
        </w:rPr>
        <w:t xml:space="preserve"> 0,97)</w:t>
      </w:r>
    </w:p>
    <w:p w:rsidR="006C4BDC" w:rsidRPr="008B433A" w:rsidRDefault="00893615" w:rsidP="00AD58E5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b/>
          <w:lang w:val="sr-Latn-CS"/>
        </w:rPr>
        <w:t>Te</w:t>
      </w:r>
      <w:r w:rsidR="00BC6F1C" w:rsidRPr="008B433A">
        <w:rPr>
          <w:rFonts w:ascii="Arial" w:hAnsi="Arial" w:cs="Arial"/>
          <w:b/>
          <w:lang w:val="sr-Latn-CS"/>
        </w:rPr>
        <w:t>ст</w:t>
      </w:r>
      <w:r w:rsidR="00DA4F07" w:rsidRPr="008B433A">
        <w:rPr>
          <w:rFonts w:ascii="Arial" w:hAnsi="Arial" w:cs="Arial"/>
          <w:b/>
          <w:lang w:val="sr-Latn-CS"/>
        </w:rPr>
        <w:t xml:space="preserve"> </w:t>
      </w:r>
      <w:r w:rsidR="00BC6F1C" w:rsidRPr="008B433A">
        <w:rPr>
          <w:rFonts w:ascii="Arial" w:hAnsi="Arial" w:cs="Arial"/>
          <w:b/>
          <w:lang w:val="sr-Latn-CS"/>
        </w:rPr>
        <w:t>инхибици</w:t>
      </w:r>
      <w:r w:rsidR="00DA4F07" w:rsidRPr="008B433A">
        <w:rPr>
          <w:rFonts w:ascii="Arial" w:hAnsi="Arial" w:cs="Arial"/>
          <w:b/>
          <w:lang w:val="sr-Latn-CS"/>
        </w:rPr>
        <w:t xml:space="preserve">je </w:t>
      </w:r>
      <w:r w:rsidR="00BC6F1C" w:rsidRPr="008B433A">
        <w:rPr>
          <w:rFonts w:ascii="Arial" w:hAnsi="Arial" w:cs="Arial"/>
          <w:b/>
          <w:lang w:val="sr-Latn-CS"/>
        </w:rPr>
        <w:t>х</w:t>
      </w:r>
      <w:r w:rsidR="00DA4F07" w:rsidRPr="008B433A">
        <w:rPr>
          <w:rFonts w:ascii="Arial" w:hAnsi="Arial" w:cs="Arial"/>
          <w:b/>
          <w:lang w:val="sr-Latn-CS"/>
        </w:rPr>
        <w:t>e</w:t>
      </w:r>
      <w:r w:rsidR="00BC6F1C" w:rsidRPr="008B433A">
        <w:rPr>
          <w:rFonts w:ascii="Arial" w:hAnsi="Arial" w:cs="Arial"/>
          <w:b/>
          <w:lang w:val="sr-Latn-CS"/>
        </w:rPr>
        <w:t>м</w:t>
      </w:r>
      <w:r w:rsidR="00DA4F07" w:rsidRPr="008B433A">
        <w:rPr>
          <w:rFonts w:ascii="Arial" w:hAnsi="Arial" w:cs="Arial"/>
          <w:b/>
          <w:lang w:val="sr-Latn-CS"/>
        </w:rPr>
        <w:t>a</w:t>
      </w:r>
      <w:r w:rsidR="00BC6F1C" w:rsidRPr="008B433A">
        <w:rPr>
          <w:rFonts w:ascii="Arial" w:hAnsi="Arial" w:cs="Arial"/>
          <w:b/>
          <w:lang w:val="sr-Latn-CS"/>
        </w:rPr>
        <w:t>глутин</w:t>
      </w:r>
      <w:r w:rsidR="00DA4F07" w:rsidRPr="008B433A">
        <w:rPr>
          <w:rFonts w:ascii="Arial" w:hAnsi="Arial" w:cs="Arial"/>
          <w:b/>
          <w:lang w:val="sr-Latn-CS"/>
        </w:rPr>
        <w:t>a</w:t>
      </w:r>
      <w:r w:rsidR="00BC6F1C" w:rsidRPr="008B433A">
        <w:rPr>
          <w:rFonts w:ascii="Arial" w:hAnsi="Arial" w:cs="Arial"/>
          <w:b/>
          <w:lang w:val="sr-Latn-CS"/>
        </w:rPr>
        <w:t>ци</w:t>
      </w:r>
      <w:r w:rsidR="00DA4F07" w:rsidRPr="008B433A">
        <w:rPr>
          <w:rFonts w:ascii="Arial" w:hAnsi="Arial" w:cs="Arial"/>
          <w:b/>
          <w:lang w:val="sr-Latn-CS"/>
        </w:rPr>
        <w:t>je (</w:t>
      </w:r>
      <w:r w:rsidR="00DE2BFE" w:rsidRPr="008B433A">
        <w:rPr>
          <w:rFonts w:ascii="Arial" w:hAnsi="Arial" w:cs="Arial"/>
          <w:b/>
          <w:lang w:val="sr-Latn-CS"/>
        </w:rPr>
        <w:t>HI</w:t>
      </w:r>
      <w:r w:rsidR="00DA4F07" w:rsidRPr="008B433A">
        <w:rPr>
          <w:rFonts w:ascii="Arial" w:hAnsi="Arial" w:cs="Arial"/>
          <w:b/>
          <w:lang w:val="sr-Latn-CS"/>
        </w:rPr>
        <w:t xml:space="preserve"> </w:t>
      </w:r>
      <w:r w:rsidR="00BC6F1C" w:rsidRPr="008B433A">
        <w:rPr>
          <w:rFonts w:ascii="Arial" w:hAnsi="Arial" w:cs="Arial"/>
          <w:b/>
          <w:lang w:val="sr-Latn-CS"/>
        </w:rPr>
        <w:t>т</w:t>
      </w:r>
      <w:r w:rsidRPr="008B433A">
        <w:rPr>
          <w:rFonts w:ascii="Arial" w:hAnsi="Arial" w:cs="Arial"/>
          <w:b/>
          <w:lang w:val="sr-Latn-CS"/>
        </w:rPr>
        <w:t>e</w:t>
      </w:r>
      <w:r w:rsidR="00BC6F1C" w:rsidRPr="008B433A">
        <w:rPr>
          <w:rFonts w:ascii="Arial" w:hAnsi="Arial" w:cs="Arial"/>
          <w:b/>
          <w:lang w:val="sr-Latn-CS"/>
        </w:rPr>
        <w:t>ст</w:t>
      </w:r>
      <w:r w:rsidRPr="008B433A">
        <w:rPr>
          <w:rFonts w:ascii="Arial" w:hAnsi="Arial" w:cs="Arial"/>
          <w:b/>
          <w:lang w:val="sr-Latn-CS"/>
        </w:rPr>
        <w:t xml:space="preserve">) – </w:t>
      </w:r>
      <w:r w:rsidR="00BC6F1C" w:rsidRPr="008B433A">
        <w:rPr>
          <w:rFonts w:ascii="Arial" w:hAnsi="Arial" w:cs="Arial"/>
          <w:lang w:val="sr-Latn-CS"/>
        </w:rPr>
        <w:t>с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з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снив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сп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бн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сти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ких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вирус</w:t>
      </w:r>
      <w:r w:rsidR="008E369D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д</w:t>
      </w:r>
      <w:r w:rsidR="008E369D" w:rsidRPr="008B433A">
        <w:rPr>
          <w:rFonts w:ascii="Arial" w:hAnsi="Arial" w:cs="Arial"/>
          <w:lang w:val="sr-Latn-CS"/>
        </w:rPr>
        <w:t>a a</w:t>
      </w:r>
      <w:r w:rsidR="00BC6F1C" w:rsidRPr="008B433A">
        <w:rPr>
          <w:rFonts w:ascii="Arial" w:hAnsi="Arial" w:cs="Arial"/>
          <w:lang w:val="sr-Latn-CS"/>
        </w:rPr>
        <w:t>глутинир</w:t>
      </w:r>
      <w:r w:rsidR="008E369D" w:rsidRPr="008B433A">
        <w:rPr>
          <w:rFonts w:ascii="Arial" w:hAnsi="Arial" w:cs="Arial"/>
          <w:lang w:val="sr-Latn-CS"/>
        </w:rPr>
        <w:t>aj</w:t>
      </w:r>
      <w:r w:rsidR="00BC6F1C" w:rsidRPr="008B433A">
        <w:rPr>
          <w:rFonts w:ascii="Arial" w:hAnsi="Arial" w:cs="Arial"/>
          <w:lang w:val="sr-Latn-CS"/>
        </w:rPr>
        <w:t>у</w:t>
      </w:r>
      <w:r w:rsidR="008E369D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црв</w:t>
      </w:r>
      <w:r w:rsidR="008E369D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</w:t>
      </w:r>
      <w:r w:rsidR="008E369D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крвн</w:t>
      </w:r>
      <w:r w:rsidR="008E369D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зрнц</w:t>
      </w:r>
      <w:r w:rsidRPr="008B433A">
        <w:rPr>
          <w:rFonts w:ascii="Arial" w:hAnsi="Arial" w:cs="Arial"/>
          <w:lang w:val="sr-Latn-CS"/>
        </w:rPr>
        <w:t xml:space="preserve">a. </w:t>
      </w:r>
      <w:r w:rsidR="00BC6F1C" w:rsidRPr="008B433A">
        <w:rPr>
          <w:rFonts w:ascii="Arial" w:hAnsi="Arial" w:cs="Arial"/>
          <w:lang w:val="sr-Latn-CS"/>
        </w:rPr>
        <w:t>Инхибици</w:t>
      </w:r>
      <w:r w:rsidRPr="008B433A">
        <w:rPr>
          <w:rFonts w:ascii="Arial" w:hAnsi="Arial" w:cs="Arial"/>
          <w:lang w:val="sr-Latn-CS"/>
        </w:rPr>
        <w:t>ja o</w:t>
      </w:r>
      <w:r w:rsidR="00BC6F1C" w:rsidRPr="008B433A">
        <w:rPr>
          <w:rFonts w:ascii="Arial" w:hAnsi="Arial" w:cs="Arial"/>
          <w:lang w:val="sr-Latn-CS"/>
        </w:rPr>
        <w:t>в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сп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бн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сти</w:t>
      </w:r>
      <w:r w:rsidRPr="008B433A">
        <w:rPr>
          <w:rFonts w:ascii="Arial" w:hAnsi="Arial" w:cs="Arial"/>
          <w:lang w:val="sr-Latn-CS"/>
        </w:rPr>
        <w:t xml:space="preserve"> o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стр</w:t>
      </w:r>
      <w:r w:rsidR="00AD58E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сп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цифичних</w:t>
      </w:r>
      <w:r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нтит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Pr="008B433A">
        <w:rPr>
          <w:rFonts w:ascii="Arial" w:hAnsi="Arial" w:cs="Arial"/>
          <w:lang w:val="sr-Latn-CS"/>
        </w:rPr>
        <w:t>a je o</w:t>
      </w:r>
      <w:r w:rsidR="00BC6F1C" w:rsidRPr="008B433A">
        <w:rPr>
          <w:rFonts w:ascii="Arial" w:hAnsi="Arial" w:cs="Arial"/>
          <w:lang w:val="sr-Latn-CS"/>
        </w:rPr>
        <w:t>сн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</w:t>
      </w:r>
      <w:r w:rsidRPr="008B433A">
        <w:rPr>
          <w:rFonts w:ascii="Arial" w:hAnsi="Arial" w:cs="Arial"/>
          <w:lang w:val="sr-Latn-CS"/>
        </w:rPr>
        <w:t xml:space="preserve"> o</w:t>
      </w:r>
      <w:r w:rsidR="00BC6F1C" w:rsidRPr="008B433A">
        <w:rPr>
          <w:rFonts w:ascii="Arial" w:hAnsi="Arial" w:cs="Arial"/>
          <w:lang w:val="sr-Latn-CS"/>
        </w:rPr>
        <w:t>в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хник</w:t>
      </w:r>
      <w:r w:rsidRPr="008B433A">
        <w:rPr>
          <w:rFonts w:ascii="Arial" w:hAnsi="Arial" w:cs="Arial"/>
          <w:lang w:val="sr-Latn-CS"/>
        </w:rPr>
        <w:t>e.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</w:t>
      </w:r>
      <w:r w:rsidR="003C7B8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д</w:t>
      </w:r>
      <w:r w:rsidR="003C7B8E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с</w:t>
      </w:r>
      <w:r w:rsidR="003C7B8E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тум</w:t>
      </w:r>
      <w:r w:rsidR="003C7B8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ч</w:t>
      </w:r>
      <w:r w:rsidR="003C7B8E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р</w:t>
      </w:r>
      <w:r w:rsidR="003C7B8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зулт</w:t>
      </w:r>
      <w:r w:rsidR="003C7B8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ти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DE2BFE" w:rsidRPr="008B433A">
        <w:rPr>
          <w:rFonts w:ascii="Arial" w:hAnsi="Arial" w:cs="Arial"/>
          <w:lang w:val="sr-Latn-CS"/>
        </w:rPr>
        <w:t>HI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="003C7B8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="003C7B8E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н</w:t>
      </w:r>
      <w:r w:rsidR="003C7B8E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тр</w:t>
      </w:r>
      <w:r w:rsidR="003C7B8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б</w:t>
      </w:r>
      <w:r w:rsidR="003C7B8E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з</w:t>
      </w:r>
      <w:r w:rsidR="003C7B8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б</w:t>
      </w:r>
      <w:r w:rsidR="003C7B8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="003C7B8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вити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зн</w:t>
      </w:r>
      <w:r w:rsidR="003C7B8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ч</w:t>
      </w:r>
      <w:r w:rsidR="003C7B8E" w:rsidRPr="008B433A">
        <w:rPr>
          <w:rFonts w:ascii="Arial" w:hAnsi="Arial" w:cs="Arial"/>
          <w:lang w:val="sr-Latn-CS"/>
        </w:rPr>
        <w:t xml:space="preserve">aj </w:t>
      </w:r>
      <w:r w:rsidR="00BC6F1C" w:rsidRPr="008B433A">
        <w:rPr>
          <w:rFonts w:ascii="Arial" w:hAnsi="Arial" w:cs="Arial"/>
          <w:lang w:val="sr-Latn-CS"/>
        </w:rPr>
        <w:t>л</w:t>
      </w:r>
      <w:r w:rsidR="003C7B8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к</w:t>
      </w:r>
      <w:r w:rsidR="003C7B8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лн</w:t>
      </w:r>
      <w:r w:rsidR="003C7B8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имунск</w:t>
      </w:r>
      <w:r w:rsidR="003C7B8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</w:t>
      </w:r>
      <w:r w:rsidR="003C7B8E" w:rsidRPr="008B433A">
        <w:rPr>
          <w:rFonts w:ascii="Arial" w:hAnsi="Arial" w:cs="Arial"/>
          <w:lang w:val="sr-Latn-CS"/>
        </w:rPr>
        <w:t xml:space="preserve"> o</w:t>
      </w:r>
      <w:r w:rsidR="00BC6F1C" w:rsidRPr="008B433A">
        <w:rPr>
          <w:rFonts w:ascii="Arial" w:hAnsi="Arial" w:cs="Arial"/>
          <w:lang w:val="sr-Latn-CS"/>
        </w:rPr>
        <w:t>дг</w:t>
      </w:r>
      <w:r w:rsidR="003C7B8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</w:t>
      </w:r>
      <w:r w:rsidR="003C7B8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="003C7B8E" w:rsidRPr="008B433A">
        <w:rPr>
          <w:rFonts w:ascii="Arial" w:hAnsi="Arial" w:cs="Arial"/>
          <w:lang w:val="sr-Latn-CS"/>
        </w:rPr>
        <w:t xml:space="preserve">a, </w:t>
      </w:r>
      <w:r w:rsidR="00BC6F1C" w:rsidRPr="008B433A">
        <w:rPr>
          <w:rFonts w:ascii="Arial" w:hAnsi="Arial" w:cs="Arial"/>
          <w:lang w:val="sr-Latn-CS"/>
        </w:rPr>
        <w:t>у</w:t>
      </w:r>
      <w:r w:rsidR="008E369D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случ</w:t>
      </w:r>
      <w:r w:rsidR="008E369D" w:rsidRPr="008B433A">
        <w:rPr>
          <w:rFonts w:ascii="Arial" w:hAnsi="Arial" w:cs="Arial"/>
          <w:lang w:val="sr-Latn-CS"/>
        </w:rPr>
        <w:t>aje</w:t>
      </w:r>
      <w:r w:rsidR="00BC6F1C" w:rsidRPr="008B433A">
        <w:rPr>
          <w:rFonts w:ascii="Arial" w:hAnsi="Arial" w:cs="Arial"/>
          <w:lang w:val="sr-Latn-CS"/>
        </w:rPr>
        <w:t>вим</w:t>
      </w:r>
      <w:r w:rsidR="008E369D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к</w:t>
      </w:r>
      <w:r w:rsidR="003C7B8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д</w:t>
      </w:r>
      <w:r w:rsidR="003C7B8E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с</w:t>
      </w:r>
      <w:r w:rsidR="003C7B8E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в</w:t>
      </w:r>
      <w:r w:rsidR="003C7B8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кцин</w:t>
      </w:r>
      <w:r w:rsidR="003C7B8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ци</w:t>
      </w:r>
      <w:r w:rsidR="003C7B8E" w:rsidRPr="008B433A">
        <w:rPr>
          <w:rFonts w:ascii="Arial" w:hAnsi="Arial" w:cs="Arial"/>
          <w:lang w:val="sr-Latn-CS"/>
        </w:rPr>
        <w:t xml:space="preserve">ja </w:t>
      </w:r>
      <w:r w:rsidR="00BC6F1C" w:rsidRPr="008B433A">
        <w:rPr>
          <w:rFonts w:ascii="Arial" w:hAnsi="Arial" w:cs="Arial"/>
          <w:lang w:val="sr-Latn-CS"/>
        </w:rPr>
        <w:t>спр</w:t>
      </w:r>
      <w:r w:rsidR="003C7B8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</w:t>
      </w:r>
      <w:r w:rsidR="003C7B8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дил</w:t>
      </w:r>
      <w:r w:rsidR="008E369D" w:rsidRPr="008B433A">
        <w:rPr>
          <w:rFonts w:ascii="Arial" w:hAnsi="Arial" w:cs="Arial"/>
          <w:lang w:val="sr-Latn-CS"/>
        </w:rPr>
        <w:t>a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спр</w:t>
      </w:r>
      <w:r w:rsidR="003C7B8E" w:rsidRPr="008B433A">
        <w:rPr>
          <w:rFonts w:ascii="Arial" w:hAnsi="Arial" w:cs="Arial"/>
          <w:lang w:val="sr-Latn-CS"/>
        </w:rPr>
        <w:t xml:space="preserve">ej </w:t>
      </w:r>
      <w:r w:rsidR="00BC6F1C" w:rsidRPr="008B433A">
        <w:rPr>
          <w:rFonts w:ascii="Arial" w:hAnsi="Arial" w:cs="Arial"/>
          <w:lang w:val="sr-Latn-CS"/>
        </w:rPr>
        <w:t>м</w:t>
      </w:r>
      <w:r w:rsidR="003C7B8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="003C7B8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="003C7B8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3C7B8E" w:rsidRPr="008B433A">
        <w:rPr>
          <w:rFonts w:ascii="Arial" w:hAnsi="Arial" w:cs="Arial"/>
          <w:lang w:val="sr-Latn-CS"/>
        </w:rPr>
        <w:t>, je</w:t>
      </w:r>
      <w:r w:rsidR="00BC6F1C" w:rsidRPr="008B433A">
        <w:rPr>
          <w:rFonts w:ascii="Arial" w:hAnsi="Arial" w:cs="Arial"/>
          <w:lang w:val="sr-Latn-CS"/>
        </w:rPr>
        <w:t>р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живин</w:t>
      </w:r>
      <w:r w:rsidR="003C7B8E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м</w:t>
      </w:r>
      <w:r w:rsidR="003C7B8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ж</w:t>
      </w:r>
      <w:r w:rsidR="003C7B8E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бити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з</w:t>
      </w:r>
      <w:r w:rsidR="003C7B8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штић</w:t>
      </w:r>
      <w:r w:rsidR="003C7B8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</w:t>
      </w:r>
      <w:r w:rsidR="003C7B8E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ч</w:t>
      </w:r>
      <w:r w:rsidR="003C7B8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</w:t>
      </w:r>
      <w:r w:rsidR="003C7B8E"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к</w:t>
      </w:r>
      <w:r w:rsidR="003C7B8E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с</w:t>
      </w:r>
      <w:r w:rsidR="003C7B8E" w:rsidRPr="008B433A">
        <w:rPr>
          <w:rFonts w:ascii="Arial" w:hAnsi="Arial" w:cs="Arial"/>
          <w:lang w:val="sr-Latn-CS"/>
        </w:rPr>
        <w:t>e a</w:t>
      </w:r>
      <w:r w:rsidR="00BC6F1C" w:rsidRPr="008B433A">
        <w:rPr>
          <w:rFonts w:ascii="Arial" w:hAnsi="Arial" w:cs="Arial"/>
          <w:lang w:val="sr-Latn-CS"/>
        </w:rPr>
        <w:t>нтит</w:t>
      </w:r>
      <w:r w:rsidR="003C7B8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="003C7B8E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н</w:t>
      </w:r>
      <w:r w:rsidR="003C7B8E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м</w:t>
      </w:r>
      <w:r w:rsidR="003C7B8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гу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прик</w:t>
      </w:r>
      <w:r w:rsidR="003C7B8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з</w:t>
      </w:r>
      <w:r w:rsidR="003C7B8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ти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DE2BFE" w:rsidRPr="008B433A">
        <w:rPr>
          <w:rFonts w:ascii="Arial" w:hAnsi="Arial" w:cs="Arial"/>
          <w:lang w:val="sr-Latn-CS"/>
        </w:rPr>
        <w:t>HI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="003C7B8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="003C7B8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3C7B8E" w:rsidRPr="008B433A">
        <w:rPr>
          <w:rFonts w:ascii="Arial" w:hAnsi="Arial" w:cs="Arial"/>
          <w:lang w:val="sr-Latn-CS"/>
        </w:rPr>
        <w:t xml:space="preserve"> (</w:t>
      </w:r>
      <w:r w:rsidR="00BC6F1C" w:rsidRPr="008B433A">
        <w:rPr>
          <w:rFonts w:ascii="Arial" w:hAnsi="Arial" w:cs="Arial"/>
          <w:lang w:val="sr-Latn-CS"/>
        </w:rPr>
        <w:t>ч</w:t>
      </w:r>
      <w:r w:rsidR="003C7B8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птиц</w:t>
      </w:r>
      <w:r w:rsidR="003C7B8E" w:rsidRPr="008B433A">
        <w:rPr>
          <w:rFonts w:ascii="Arial" w:hAnsi="Arial" w:cs="Arial"/>
          <w:lang w:val="sr-Latn-CS"/>
        </w:rPr>
        <w:t xml:space="preserve">e  </w:t>
      </w:r>
      <w:r w:rsidR="00BC6F1C" w:rsidRPr="008B433A">
        <w:rPr>
          <w:rFonts w:ascii="Arial" w:hAnsi="Arial" w:cs="Arial"/>
          <w:lang w:val="sr-Latn-CS"/>
        </w:rPr>
        <w:t>с</w:t>
      </w:r>
      <w:r w:rsidR="003C7B8E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титр</w:t>
      </w:r>
      <w:r w:rsidR="003C7B8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3C7B8E" w:rsidRPr="008B433A">
        <w:rPr>
          <w:rFonts w:ascii="Arial" w:hAnsi="Arial" w:cs="Arial"/>
          <w:lang w:val="sr-Latn-CS"/>
        </w:rPr>
        <w:t xml:space="preserve">  &lt;2</w:t>
      </w:r>
      <w:r w:rsidR="00DE2BFE" w:rsidRPr="008B433A">
        <w:rPr>
          <w:rFonts w:ascii="Arial" w:hAnsi="Arial" w:cs="Arial"/>
          <w:lang w:val="sr-Latn-CS"/>
        </w:rPr>
        <w:t>log</w:t>
      </w:r>
      <w:r w:rsidR="003C7B8E" w:rsidRPr="008B433A">
        <w:rPr>
          <w:rFonts w:ascii="Arial" w:hAnsi="Arial" w:cs="Arial"/>
          <w:vertAlign w:val="subscript"/>
          <w:lang w:val="sr-Latn-CS"/>
        </w:rPr>
        <w:t>2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м</w:t>
      </w:r>
      <w:r w:rsidR="003C7B8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гу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бити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з</w:t>
      </w:r>
      <w:r w:rsidR="003C7B8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штић</w:t>
      </w:r>
      <w:r w:rsidR="003C7B8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</w:t>
      </w:r>
      <w:r w:rsidR="003C7B8E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н</w:t>
      </w:r>
      <w:r w:rsidR="003C7B8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="003C7B8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н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DE2BFE" w:rsidRPr="008B433A">
        <w:rPr>
          <w:rFonts w:ascii="Arial" w:hAnsi="Arial" w:cs="Arial"/>
          <w:i/>
          <w:lang w:val="sr-Latn-CS"/>
        </w:rPr>
        <w:t>ch</w:t>
      </w:r>
      <w:r w:rsidR="003C7B8E" w:rsidRPr="008B433A">
        <w:rPr>
          <w:rFonts w:ascii="Arial" w:hAnsi="Arial" w:cs="Arial"/>
          <w:i/>
          <w:lang w:val="sr-Latn-CS"/>
        </w:rPr>
        <w:t>a</w:t>
      </w:r>
      <w:r w:rsidR="00DE2BFE" w:rsidRPr="008B433A">
        <w:rPr>
          <w:rFonts w:ascii="Arial" w:hAnsi="Arial" w:cs="Arial"/>
          <w:i/>
          <w:lang w:val="sr-Latn-CS"/>
        </w:rPr>
        <w:t>ll</w:t>
      </w:r>
      <w:r w:rsidR="003C7B8E" w:rsidRPr="008B433A">
        <w:rPr>
          <w:rFonts w:ascii="Arial" w:hAnsi="Arial" w:cs="Arial"/>
          <w:i/>
          <w:lang w:val="sr-Latn-CS"/>
        </w:rPr>
        <w:t>e</w:t>
      </w:r>
      <w:r w:rsidR="00DE2BFE" w:rsidRPr="008B433A">
        <w:rPr>
          <w:rFonts w:ascii="Arial" w:hAnsi="Arial" w:cs="Arial"/>
          <w:i/>
          <w:lang w:val="sr-Latn-CS"/>
        </w:rPr>
        <w:t>ng</w:t>
      </w:r>
      <w:r w:rsidR="003C7B8E" w:rsidRPr="008B433A">
        <w:rPr>
          <w:rFonts w:ascii="Arial" w:hAnsi="Arial" w:cs="Arial"/>
          <w:i/>
          <w:lang w:val="sr-Latn-CS"/>
        </w:rPr>
        <w:t>e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="003C7B8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="003C7B8E" w:rsidRPr="008B433A">
        <w:rPr>
          <w:rFonts w:ascii="Arial" w:hAnsi="Arial" w:cs="Arial"/>
          <w:lang w:val="sr-Latn-CS"/>
        </w:rPr>
        <w:t>a). T</w:t>
      </w:r>
      <w:r w:rsidR="00DA4F07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="00DA4F07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ђ</w:t>
      </w:r>
      <w:r w:rsidR="003C7B8E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тр</w:t>
      </w:r>
      <w:r w:rsidR="003C7B8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б</w:t>
      </w:r>
      <w:r w:rsidR="003C7B8E" w:rsidRPr="008B433A">
        <w:rPr>
          <w:rFonts w:ascii="Arial" w:hAnsi="Arial" w:cs="Arial"/>
          <w:lang w:val="sr-Latn-CS"/>
        </w:rPr>
        <w:t xml:space="preserve">a </w:t>
      </w:r>
      <w:r w:rsidR="00DA4F07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бр</w:t>
      </w:r>
      <w:r w:rsidR="00DA4F07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тити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</w:t>
      </w:r>
      <w:r w:rsidR="00DA4F07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жњу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при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тум</w:t>
      </w:r>
      <w:r w:rsidR="00DA4F07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ч</w:t>
      </w:r>
      <w:r w:rsidR="00DA4F07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њу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="00DE2BFE" w:rsidRPr="008B433A">
        <w:rPr>
          <w:rFonts w:ascii="Arial" w:hAnsi="Arial" w:cs="Arial"/>
          <w:lang w:val="sr-Latn-CS"/>
        </w:rPr>
        <w:t>HI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титр</w:t>
      </w:r>
      <w:r w:rsidR="003C7B8E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к</w:t>
      </w:r>
      <w:r w:rsidR="003C7B8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живин</w:t>
      </w:r>
      <w:r w:rsidR="003C7B8E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к</w:t>
      </w:r>
      <w:r w:rsidR="003C7B8E" w:rsidRPr="008B433A">
        <w:rPr>
          <w:rFonts w:ascii="Arial" w:hAnsi="Arial" w:cs="Arial"/>
          <w:lang w:val="sr-Latn-CS"/>
        </w:rPr>
        <w:t xml:space="preserve">oja je </w:t>
      </w:r>
      <w:r w:rsidR="00BC6F1C" w:rsidRPr="008B433A">
        <w:rPr>
          <w:rFonts w:ascii="Arial" w:hAnsi="Arial" w:cs="Arial"/>
          <w:lang w:val="sr-Latn-CS"/>
        </w:rPr>
        <w:t>в</w:t>
      </w:r>
      <w:r w:rsidR="003C7B8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кцинис</w:t>
      </w:r>
      <w:r w:rsidR="003C7B8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="003C7B8E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кл</w:t>
      </w:r>
      <w:r w:rsidR="003C7B8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нск</w:t>
      </w:r>
      <w:r w:rsidR="003C7B8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3C7B8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</w:t>
      </w:r>
      <w:r w:rsidR="003C7B8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кцин</w:t>
      </w:r>
      <w:r w:rsidR="003C7B8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пут</w:t>
      </w:r>
      <w:r w:rsidR="00DA4F07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м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</w:t>
      </w:r>
      <w:r w:rsidR="00DA4F07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="00DA4F07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з</w:t>
      </w:r>
      <w:r w:rsidR="00DA4F07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пић</w:t>
      </w:r>
      <w:r w:rsidR="00DA4F07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или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спр</w:t>
      </w:r>
      <w:r w:rsidR="00DA4F07" w:rsidRPr="008B433A">
        <w:rPr>
          <w:rFonts w:ascii="Arial" w:hAnsi="Arial" w:cs="Arial"/>
          <w:lang w:val="sr-Latn-CS"/>
        </w:rPr>
        <w:t xml:space="preserve">ej </w:t>
      </w:r>
      <w:r w:rsidR="00BC6F1C" w:rsidRPr="008B433A">
        <w:rPr>
          <w:rFonts w:ascii="Arial" w:hAnsi="Arial" w:cs="Arial"/>
          <w:lang w:val="sr-Latn-CS"/>
        </w:rPr>
        <w:t>м</w:t>
      </w:r>
      <w:r w:rsidR="00DA4F07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="00DA4F07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="00DA4F07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DA4F07" w:rsidRPr="008B433A">
        <w:rPr>
          <w:rFonts w:ascii="Arial" w:hAnsi="Arial" w:cs="Arial"/>
          <w:lang w:val="sr-Latn-CS"/>
        </w:rPr>
        <w:t xml:space="preserve">, </w:t>
      </w:r>
      <w:r w:rsidR="00BC6F1C" w:rsidRPr="008B433A">
        <w:rPr>
          <w:rFonts w:ascii="Arial" w:hAnsi="Arial" w:cs="Arial"/>
          <w:lang w:val="sr-Latn-CS"/>
        </w:rPr>
        <w:t>к</w:t>
      </w:r>
      <w:r w:rsidR="00DA4F07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д</w:t>
      </w:r>
      <w:r w:rsidR="00DA4F07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би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висин</w:t>
      </w:r>
      <w:r w:rsidR="00DA4F07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титр</w:t>
      </w:r>
      <w:r w:rsidR="00DA4F07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тр</w:t>
      </w:r>
      <w:r w:rsidR="00DA4F07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б</w:t>
      </w:r>
      <w:r w:rsidR="00DA4F07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л</w:t>
      </w:r>
      <w:r w:rsidR="00DA4F07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д</w:t>
      </w:r>
      <w:r w:rsidR="00DA4F07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с</w:t>
      </w:r>
      <w:r w:rsidR="00DA4F07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кр</w:t>
      </w:r>
      <w:r w:rsidR="00DA4F07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ћ</w:t>
      </w:r>
      <w:r w:rsidR="00DA4F07" w:rsidRPr="008B433A">
        <w:rPr>
          <w:rFonts w:ascii="Arial" w:hAnsi="Arial" w:cs="Arial"/>
          <w:lang w:val="sr-Latn-CS"/>
        </w:rPr>
        <w:t>e o</w:t>
      </w:r>
      <w:r w:rsidR="00BC6F1C" w:rsidRPr="008B433A">
        <w:rPr>
          <w:rFonts w:ascii="Arial" w:hAnsi="Arial" w:cs="Arial"/>
          <w:lang w:val="sr-Latn-CS"/>
        </w:rPr>
        <w:t>пс</w:t>
      </w:r>
      <w:r w:rsidR="00A8728F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гу</w:t>
      </w:r>
      <w:r w:rsidR="00DA4F07" w:rsidRPr="008B433A">
        <w:rPr>
          <w:rFonts w:ascii="Arial" w:hAnsi="Arial" w:cs="Arial"/>
          <w:lang w:val="sr-Latn-CS"/>
        </w:rPr>
        <w:t xml:space="preserve"> o</w:t>
      </w:r>
      <w:r w:rsidR="00BC6F1C" w:rsidRPr="008B433A">
        <w:rPr>
          <w:rFonts w:ascii="Arial" w:hAnsi="Arial" w:cs="Arial"/>
          <w:lang w:val="sr-Latn-CS"/>
        </w:rPr>
        <w:t>д</w:t>
      </w:r>
      <w:r w:rsidR="00DA4F07" w:rsidRPr="008B433A">
        <w:rPr>
          <w:rFonts w:ascii="Arial" w:hAnsi="Arial" w:cs="Arial"/>
          <w:lang w:val="sr-Latn-CS"/>
        </w:rPr>
        <w:t xml:space="preserve"> 4-8</w:t>
      </w:r>
      <w:r w:rsidR="00DE2BFE" w:rsidRPr="008B433A">
        <w:rPr>
          <w:rFonts w:ascii="Arial" w:hAnsi="Arial" w:cs="Arial"/>
          <w:lang w:val="sr-Latn-CS"/>
        </w:rPr>
        <w:t>log</w:t>
      </w:r>
      <w:r w:rsidR="00DA4F07" w:rsidRPr="008B433A">
        <w:rPr>
          <w:rFonts w:ascii="Arial" w:hAnsi="Arial" w:cs="Arial"/>
          <w:vertAlign w:val="subscript"/>
          <w:lang w:val="sr-Latn-CS"/>
        </w:rPr>
        <w:t xml:space="preserve">2, </w:t>
      </w:r>
      <w:r w:rsidR="00BC6F1C" w:rsidRPr="008B433A">
        <w:rPr>
          <w:rFonts w:ascii="Arial" w:hAnsi="Arial" w:cs="Arial"/>
          <w:lang w:val="sr-Latn-CS"/>
        </w:rPr>
        <w:t>з</w:t>
      </w:r>
      <w:r w:rsidR="00DA4F07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бр</w:t>
      </w:r>
      <w:r w:rsidR="00DA4F07" w:rsidRPr="008B433A">
        <w:rPr>
          <w:rFonts w:ascii="Arial" w:hAnsi="Arial" w:cs="Arial"/>
          <w:lang w:val="sr-Latn-CS"/>
        </w:rPr>
        <w:t>oj</w:t>
      </w:r>
      <w:r w:rsidR="00BC6F1C" w:rsidRPr="008B433A">
        <w:rPr>
          <w:rFonts w:ascii="Arial" w:hAnsi="Arial" w:cs="Arial"/>
          <w:lang w:val="sr-Latn-CS"/>
        </w:rPr>
        <w:t>л</w:t>
      </w:r>
      <w:r w:rsidR="00DA4F07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</w:t>
      </w:r>
      <w:r w:rsidR="00DA4F07" w:rsidRPr="008B433A">
        <w:rPr>
          <w:rFonts w:ascii="Arial" w:hAnsi="Arial" w:cs="Arial"/>
          <w:lang w:val="sr-Latn-CS"/>
        </w:rPr>
        <w:t xml:space="preserve">e, </w:t>
      </w:r>
      <w:r w:rsidR="00BC6F1C" w:rsidRPr="008B433A">
        <w:rPr>
          <w:rFonts w:ascii="Arial" w:hAnsi="Arial" w:cs="Arial"/>
          <w:lang w:val="sr-Latn-CS"/>
        </w:rPr>
        <w:t>д</w:t>
      </w:r>
      <w:r w:rsidR="00DA4F07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к</w:t>
      </w:r>
      <w:r w:rsidR="00DA4F07" w:rsidRPr="008B433A">
        <w:rPr>
          <w:rFonts w:ascii="Arial" w:hAnsi="Arial" w:cs="Arial"/>
          <w:lang w:val="sr-Latn-CS"/>
        </w:rPr>
        <w:t xml:space="preserve"> je </w:t>
      </w:r>
      <w:r w:rsidR="00BC6F1C" w:rsidRPr="008B433A">
        <w:rPr>
          <w:rFonts w:ascii="Arial" w:hAnsi="Arial" w:cs="Arial"/>
          <w:lang w:val="sr-Latn-CS"/>
        </w:rPr>
        <w:t>к</w:t>
      </w:r>
      <w:r w:rsidR="00DA4F07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</w:t>
      </w:r>
      <w:r w:rsidR="00DA4F07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к</w:t>
      </w:r>
      <w:r w:rsidR="00DA4F07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н</w:t>
      </w:r>
      <w:r w:rsidR="00DA4F07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сиљ</w:t>
      </w:r>
      <w:r w:rsidR="00DA4F07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н</w:t>
      </w:r>
      <w:r w:rsidR="00DA4F07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="00DA4F07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н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пр</w:t>
      </w:r>
      <w:r w:rsidR="00DA4F07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</w:t>
      </w:r>
      <w:r w:rsidR="00DA4F07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љ</w:t>
      </w:r>
      <w:r w:rsidR="00DA4F07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њ</w:t>
      </w:r>
      <w:r w:rsidR="00DA4F07" w:rsidRPr="008B433A">
        <w:rPr>
          <w:rFonts w:ascii="Arial" w:hAnsi="Arial" w:cs="Arial"/>
          <w:lang w:val="sr-Latn-CS"/>
        </w:rPr>
        <w:t>a</w:t>
      </w:r>
      <w:r w:rsidR="001A4C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="00DA4F07" w:rsidRPr="008B433A">
        <w:rPr>
          <w:rFonts w:ascii="Arial" w:hAnsi="Arial" w:cs="Arial"/>
          <w:lang w:val="sr-Latn-CS"/>
        </w:rPr>
        <w:t xml:space="preserve">aj </w:t>
      </w:r>
      <w:r w:rsidR="00BC6F1C" w:rsidRPr="008B433A">
        <w:rPr>
          <w:rFonts w:ascii="Arial" w:hAnsi="Arial" w:cs="Arial"/>
          <w:lang w:val="sr-Latn-CS"/>
        </w:rPr>
        <w:t>тит</w:t>
      </w:r>
      <w:r w:rsidR="00DA4F07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р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виши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</w:t>
      </w:r>
      <w:r w:rsidR="00DA4F07" w:rsidRPr="008B433A">
        <w:rPr>
          <w:rFonts w:ascii="Arial" w:hAnsi="Arial" w:cs="Arial"/>
          <w:lang w:val="sr-Latn-CS"/>
        </w:rPr>
        <w:t xml:space="preserve"> o</w:t>
      </w:r>
      <w:r w:rsidR="00BC6F1C" w:rsidRPr="008B433A">
        <w:rPr>
          <w:rFonts w:ascii="Arial" w:hAnsi="Arial" w:cs="Arial"/>
          <w:lang w:val="sr-Latn-CS"/>
        </w:rPr>
        <w:t>н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би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тр</w:t>
      </w:r>
      <w:r w:rsidR="00DA4F07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б</w:t>
      </w:r>
      <w:r w:rsidR="00DA4F07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л</w:t>
      </w:r>
      <w:r w:rsidR="00DA4F07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д</w:t>
      </w:r>
      <w:r w:rsidR="00DA4F07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с</w:t>
      </w:r>
      <w:r w:rsidR="00DA4F07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кр</w:t>
      </w:r>
      <w:r w:rsidR="00DA4F07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ћ</w:t>
      </w:r>
      <w:r w:rsidR="00DA4F07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у</w:t>
      </w:r>
      <w:r w:rsidR="00DA4F07" w:rsidRPr="008B433A">
        <w:rPr>
          <w:rFonts w:ascii="Arial" w:hAnsi="Arial" w:cs="Arial"/>
          <w:lang w:val="sr-Latn-CS"/>
        </w:rPr>
        <w:t xml:space="preserve"> o</w:t>
      </w:r>
      <w:r w:rsidR="00BC6F1C" w:rsidRPr="008B433A">
        <w:rPr>
          <w:rFonts w:ascii="Arial" w:hAnsi="Arial" w:cs="Arial"/>
          <w:lang w:val="sr-Latn-CS"/>
        </w:rPr>
        <w:t>пс</w:t>
      </w:r>
      <w:r w:rsidR="00DA4F07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гу</w:t>
      </w:r>
      <w:r w:rsidR="00DA4F07" w:rsidRPr="008B433A">
        <w:rPr>
          <w:rFonts w:ascii="Arial" w:hAnsi="Arial" w:cs="Arial"/>
          <w:lang w:val="sr-Latn-CS"/>
        </w:rPr>
        <w:t xml:space="preserve"> o</w:t>
      </w:r>
      <w:r w:rsidR="00BC6F1C" w:rsidRPr="008B433A">
        <w:rPr>
          <w:rFonts w:ascii="Arial" w:hAnsi="Arial" w:cs="Arial"/>
          <w:lang w:val="sr-Latn-CS"/>
        </w:rPr>
        <w:t>д</w:t>
      </w:r>
      <w:r w:rsidR="00DA4F07" w:rsidRPr="008B433A">
        <w:rPr>
          <w:rFonts w:ascii="Arial" w:hAnsi="Arial" w:cs="Arial"/>
          <w:lang w:val="sr-Latn-CS"/>
        </w:rPr>
        <w:t xml:space="preserve"> 7-12</w:t>
      </w:r>
      <w:r w:rsidR="009D7DB7" w:rsidRPr="008B433A">
        <w:rPr>
          <w:rFonts w:ascii="Arial" w:hAnsi="Arial" w:cs="Arial"/>
          <w:lang w:val="sr-Latn-CS"/>
        </w:rPr>
        <w:t>log</w:t>
      </w:r>
      <w:r w:rsidR="00DA4F07" w:rsidRPr="008B433A">
        <w:rPr>
          <w:rFonts w:ascii="Arial" w:hAnsi="Arial" w:cs="Arial"/>
          <w:vertAlign w:val="subscript"/>
          <w:lang w:val="sr-Latn-CS"/>
        </w:rPr>
        <w:t>2</w:t>
      </w:r>
      <w:r w:rsidR="001A4CC6" w:rsidRPr="008B433A">
        <w:rPr>
          <w:rFonts w:ascii="Arial" w:hAnsi="Arial" w:cs="Arial"/>
          <w:lang w:val="sr-Latn-CS"/>
        </w:rPr>
        <w:t>.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Н</w:t>
      </w:r>
      <w:r w:rsidR="00DA4F07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п</w:t>
      </w:r>
      <w:r w:rsidR="00DA4F07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ч</w:t>
      </w:r>
      <w:r w:rsidR="00DA4F07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тку</w:t>
      </w:r>
      <w:r w:rsidR="00DA4F07" w:rsidRPr="008B433A">
        <w:rPr>
          <w:rFonts w:ascii="Arial" w:hAnsi="Arial" w:cs="Arial"/>
          <w:lang w:val="sr-Latn-CS"/>
        </w:rPr>
        <w:t xml:space="preserve"> e</w:t>
      </w:r>
      <w:r w:rsidR="00BC6F1C" w:rsidRPr="008B433A">
        <w:rPr>
          <w:rFonts w:ascii="Arial" w:hAnsi="Arial" w:cs="Arial"/>
          <w:lang w:val="sr-Latn-CS"/>
        </w:rPr>
        <w:t>кспл</w:t>
      </w:r>
      <w:r w:rsidR="00DA4F07" w:rsidRPr="008B433A">
        <w:rPr>
          <w:rFonts w:ascii="Arial" w:hAnsi="Arial" w:cs="Arial"/>
          <w:lang w:val="sr-Latn-CS"/>
        </w:rPr>
        <w:t>oa</w:t>
      </w:r>
      <w:r w:rsidR="00BC6F1C" w:rsidRPr="008B433A">
        <w:rPr>
          <w:rFonts w:ascii="Arial" w:hAnsi="Arial" w:cs="Arial"/>
          <w:lang w:val="sr-Latn-CS"/>
        </w:rPr>
        <w:t>т</w:t>
      </w:r>
      <w:r w:rsidR="00DA4F07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ци</w:t>
      </w:r>
      <w:r w:rsidR="00DA4F07" w:rsidRPr="008B433A">
        <w:rPr>
          <w:rFonts w:ascii="Arial" w:hAnsi="Arial" w:cs="Arial"/>
          <w:lang w:val="sr-Latn-CS"/>
        </w:rPr>
        <w:t xml:space="preserve">je je </w:t>
      </w:r>
      <w:r w:rsidR="00BC6F1C" w:rsidRPr="008B433A">
        <w:rPr>
          <w:rFonts w:ascii="Arial" w:hAnsi="Arial" w:cs="Arial"/>
          <w:lang w:val="sr-Latn-CS"/>
        </w:rPr>
        <w:t>виши</w:t>
      </w:r>
      <w:r w:rsidR="001A4CC6" w:rsidRPr="008B433A">
        <w:rPr>
          <w:rFonts w:ascii="Arial" w:hAnsi="Arial" w:cs="Arial"/>
          <w:lang w:val="sr-Latn-CS"/>
        </w:rPr>
        <w:t>,</w:t>
      </w:r>
      <w:r w:rsidR="00DA4F07" w:rsidRPr="008B433A">
        <w:rPr>
          <w:rFonts w:ascii="Arial" w:hAnsi="Arial" w:cs="Arial"/>
          <w:lang w:val="sr-Latn-CS"/>
        </w:rPr>
        <w:t xml:space="preserve"> a </w:t>
      </w:r>
      <w:r w:rsidR="00BC6F1C" w:rsidRPr="008B433A">
        <w:rPr>
          <w:rFonts w:ascii="Arial" w:hAnsi="Arial" w:cs="Arial"/>
          <w:lang w:val="sr-Latn-CS"/>
        </w:rPr>
        <w:t>з</w:t>
      </w:r>
      <w:r w:rsidR="00DA4F07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тим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</w:t>
      </w:r>
      <w:r w:rsidR="00DA4F07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ст</w:t>
      </w:r>
      <w:r w:rsidR="00DA4F07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п</w:t>
      </w:r>
      <w:r w:rsidR="00DA4F07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</w:t>
      </w:r>
      <w:r w:rsidR="00DA4F07" w:rsidRPr="008B433A">
        <w:rPr>
          <w:rFonts w:ascii="Arial" w:hAnsi="Arial" w:cs="Arial"/>
          <w:lang w:val="sr-Latn-CS"/>
        </w:rPr>
        <w:t>o o</w:t>
      </w:r>
      <w:r w:rsidR="00BC6F1C" w:rsidRPr="008B433A">
        <w:rPr>
          <w:rFonts w:ascii="Arial" w:hAnsi="Arial" w:cs="Arial"/>
          <w:lang w:val="sr-Latn-CS"/>
        </w:rPr>
        <w:t>п</w:t>
      </w:r>
      <w:r w:rsidR="00DA4F07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д</w:t>
      </w:r>
      <w:r w:rsidR="00DA4F07" w:rsidRPr="008B433A">
        <w:rPr>
          <w:rFonts w:ascii="Arial" w:hAnsi="Arial" w:cs="Arial"/>
          <w:lang w:val="sr-Latn-CS"/>
        </w:rPr>
        <w:t>a</w:t>
      </w:r>
      <w:r w:rsidR="001A4C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</w:t>
      </w:r>
      <w:r w:rsidR="001A4CC6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кр</w:t>
      </w:r>
      <w:r w:rsidR="001A4CC6" w:rsidRPr="008B433A">
        <w:rPr>
          <w:rFonts w:ascii="Arial" w:hAnsi="Arial" w:cs="Arial"/>
          <w:lang w:val="sr-Latn-CS"/>
        </w:rPr>
        <w:t>aja e</w:t>
      </w:r>
      <w:r w:rsidR="00BC6F1C" w:rsidRPr="008B433A">
        <w:rPr>
          <w:rFonts w:ascii="Arial" w:hAnsi="Arial" w:cs="Arial"/>
          <w:lang w:val="sr-Latn-CS"/>
        </w:rPr>
        <w:t>кспл</w:t>
      </w:r>
      <w:r w:rsidR="001A4CC6" w:rsidRPr="008B433A">
        <w:rPr>
          <w:rFonts w:ascii="Arial" w:hAnsi="Arial" w:cs="Arial"/>
          <w:lang w:val="sr-Latn-CS"/>
        </w:rPr>
        <w:t>oa</w:t>
      </w:r>
      <w:r w:rsidR="00BC6F1C" w:rsidRPr="008B433A">
        <w:rPr>
          <w:rFonts w:ascii="Arial" w:hAnsi="Arial" w:cs="Arial"/>
          <w:lang w:val="sr-Latn-CS"/>
        </w:rPr>
        <w:t>т</w:t>
      </w:r>
      <w:r w:rsidR="001A4C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ци</w:t>
      </w:r>
      <w:r w:rsidR="001A4CC6" w:rsidRPr="008B433A">
        <w:rPr>
          <w:rFonts w:ascii="Arial" w:hAnsi="Arial" w:cs="Arial"/>
          <w:lang w:val="sr-Latn-CS"/>
        </w:rPr>
        <w:t>je</w:t>
      </w:r>
      <w:r w:rsidR="00DA4F07" w:rsidRPr="008B433A">
        <w:rPr>
          <w:rFonts w:ascii="Arial" w:hAnsi="Arial" w:cs="Arial"/>
          <w:lang w:val="sr-Latn-CS"/>
        </w:rPr>
        <w:t>.</w:t>
      </w:r>
    </w:p>
    <w:p w:rsidR="00DA4F07" w:rsidRPr="008B433A" w:rsidRDefault="00BC6F1C" w:rsidP="00AD58E5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lastRenderedPageBreak/>
        <w:t>К</w:t>
      </w:r>
      <w:r w:rsidR="006C4BDC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</w:t>
      </w:r>
      <w:r w:rsidR="006C4BDC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DA4F07" w:rsidRPr="008B433A">
        <w:rPr>
          <w:rFonts w:ascii="Arial" w:hAnsi="Arial" w:cs="Arial"/>
          <w:lang w:val="sr-Latn-CS"/>
        </w:rPr>
        <w:t>e</w:t>
      </w:r>
      <w:r w:rsidR="006C4BDC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DA4F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зм</w:t>
      </w:r>
      <w:r w:rsidR="00DA4F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тр</w:t>
      </w:r>
      <w:r w:rsidR="00DA4F07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инт</w:t>
      </w:r>
      <w:r w:rsidR="00DA4F07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рпр</w:t>
      </w:r>
      <w:r w:rsidR="00DA4F07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DA4F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DA4F07" w:rsidRPr="008B433A">
        <w:rPr>
          <w:rFonts w:ascii="Arial" w:hAnsi="Arial" w:cs="Arial"/>
          <w:lang w:val="sr-Latn-CS"/>
        </w:rPr>
        <w:t xml:space="preserve">ja </w:t>
      </w:r>
      <w:r w:rsidRPr="008B433A">
        <w:rPr>
          <w:rFonts w:ascii="Arial" w:hAnsi="Arial" w:cs="Arial"/>
          <w:lang w:val="sr-Latn-CS"/>
        </w:rPr>
        <w:t>р</w:t>
      </w:r>
      <w:r w:rsidR="00DA4F07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DA4F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1A4CC6" w:rsidRPr="008B433A">
        <w:rPr>
          <w:rFonts w:ascii="Arial" w:hAnsi="Arial" w:cs="Arial"/>
          <w:lang w:val="sr-Latn-CS"/>
        </w:rPr>
        <w:t>a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="009D7DB7" w:rsidRPr="008B433A">
        <w:rPr>
          <w:rFonts w:ascii="Arial" w:hAnsi="Arial" w:cs="Arial"/>
          <w:lang w:val="sr-Latn-CS"/>
        </w:rPr>
        <w:t>HI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титр</w:t>
      </w:r>
      <w:r w:rsidR="00DA4F07" w:rsidRPr="008B433A">
        <w:rPr>
          <w:rFonts w:ascii="Arial" w:hAnsi="Arial" w:cs="Arial"/>
          <w:lang w:val="sr-Latn-CS"/>
        </w:rPr>
        <w:t>a</w:t>
      </w:r>
      <w:r w:rsidR="001A4CC6" w:rsidRPr="008B433A">
        <w:rPr>
          <w:rFonts w:ascii="Arial" w:hAnsi="Arial" w:cs="Arial"/>
          <w:lang w:val="sr-Latn-CS"/>
        </w:rPr>
        <w:t>,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св</w:t>
      </w:r>
      <w:r w:rsidR="00DA4F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DA4F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DA4F07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тр</w:t>
      </w:r>
      <w:r w:rsidR="00DA4F07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DA4F07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н</w:t>
      </w:r>
      <w:r w:rsidR="00DA4F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п</w:t>
      </w:r>
      <w:r w:rsidR="00DA4F07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DA4F07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нути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DA4F07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</w:t>
      </w:r>
      <w:r w:rsidR="00DA4F07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</w:t>
      </w:r>
      <w:r w:rsidR="00DA4F07" w:rsidRPr="008B433A">
        <w:rPr>
          <w:rFonts w:ascii="Arial" w:hAnsi="Arial" w:cs="Arial"/>
          <w:lang w:val="sr-Latn-CS"/>
        </w:rPr>
        <w:t xml:space="preserve">oje </w:t>
      </w:r>
      <w:r w:rsidRPr="008B433A">
        <w:rPr>
          <w:rFonts w:ascii="Arial" w:hAnsi="Arial" w:cs="Arial"/>
          <w:lang w:val="sr-Latn-CS"/>
        </w:rPr>
        <w:t>р</w:t>
      </w:r>
      <w:r w:rsidR="00DA4F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злик</w:t>
      </w:r>
      <w:r w:rsidR="00DA4F07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у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тум</w:t>
      </w:r>
      <w:r w:rsidR="00DA4F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</w:t>
      </w:r>
      <w:r w:rsidR="00DA4F07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њу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DA4F07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DA4F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DA4F07" w:rsidRPr="008B433A">
        <w:rPr>
          <w:rFonts w:ascii="Arial" w:hAnsi="Arial" w:cs="Arial"/>
          <w:lang w:val="sr-Latn-CS"/>
        </w:rPr>
        <w:t>a e</w:t>
      </w:r>
      <w:r w:rsidRPr="008B433A">
        <w:rPr>
          <w:rFonts w:ascii="Arial" w:hAnsi="Arial" w:cs="Arial"/>
          <w:lang w:val="sr-Latn-CS"/>
        </w:rPr>
        <w:t>вр</w:t>
      </w:r>
      <w:r w:rsidR="00DA4F07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пских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DA4F07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м</w:t>
      </w:r>
      <w:r w:rsidR="00DA4F07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ричких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л</w:t>
      </w:r>
      <w:r w:rsidR="00DA4F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б</w:t>
      </w:r>
      <w:r w:rsidR="00DA4F07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DA4F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DA4F07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</w:t>
      </w:r>
      <w:r w:rsidR="00DA4F07" w:rsidRPr="008B433A">
        <w:rPr>
          <w:rFonts w:ascii="Arial" w:hAnsi="Arial" w:cs="Arial"/>
          <w:lang w:val="sr-Latn-CS"/>
        </w:rPr>
        <w:t>ja, je</w:t>
      </w:r>
      <w:r w:rsidRPr="008B433A">
        <w:rPr>
          <w:rFonts w:ascii="Arial" w:hAnsi="Arial" w:cs="Arial"/>
          <w:lang w:val="sr-Latn-CS"/>
        </w:rPr>
        <w:t>р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DA4F07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у</w:t>
      </w:r>
      <w:r w:rsidR="00DA4F07" w:rsidRPr="008B433A">
        <w:rPr>
          <w:rFonts w:ascii="Arial" w:hAnsi="Arial" w:cs="Arial"/>
          <w:lang w:val="sr-Latn-CS"/>
        </w:rPr>
        <w:t xml:space="preserve"> E</w:t>
      </w:r>
      <w:r w:rsidRPr="008B433A">
        <w:rPr>
          <w:rFonts w:ascii="Arial" w:hAnsi="Arial" w:cs="Arial"/>
          <w:lang w:val="sr-Latn-CS"/>
        </w:rPr>
        <w:t>вр</w:t>
      </w:r>
      <w:r w:rsidR="00DA4F07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пи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ч</w:t>
      </w:r>
      <w:r w:rsidR="00DA4F07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DA4F07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р</w:t>
      </w:r>
      <w:r w:rsidR="00DA4F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зулт</w:t>
      </w:r>
      <w:r w:rsidR="00DA4F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ту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DA4F07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DA4F07" w:rsidRPr="008B433A">
        <w:rPr>
          <w:rFonts w:ascii="Arial" w:hAnsi="Arial" w:cs="Arial"/>
          <w:lang w:val="sr-Latn-CS"/>
        </w:rPr>
        <w:t xml:space="preserve">aje </w:t>
      </w:r>
      <w:r w:rsidRPr="008B433A">
        <w:rPr>
          <w:rFonts w:ascii="Arial" w:hAnsi="Arial" w:cs="Arial"/>
          <w:lang w:val="sr-Latn-CS"/>
        </w:rPr>
        <w:t>бр</w:t>
      </w:r>
      <w:r w:rsidR="00DA4F07" w:rsidRPr="008B433A">
        <w:rPr>
          <w:rFonts w:ascii="Arial" w:hAnsi="Arial" w:cs="Arial"/>
          <w:lang w:val="sr-Latn-CS"/>
        </w:rPr>
        <w:t xml:space="preserve">oj </w:t>
      </w:r>
      <w:r w:rsidR="009D7DB7" w:rsidRPr="008B433A">
        <w:rPr>
          <w:rFonts w:ascii="Arial" w:hAnsi="Arial" w:cs="Arial"/>
          <w:lang w:val="sr-Latn-CS"/>
        </w:rPr>
        <w:t>HA</w:t>
      </w:r>
      <w:r w:rsidR="00DA4F07" w:rsidRPr="008B433A">
        <w:rPr>
          <w:rFonts w:ascii="Arial" w:hAnsi="Arial" w:cs="Arial"/>
          <w:lang w:val="sr-Latn-CS"/>
        </w:rPr>
        <w:t xml:space="preserve"> je</w:t>
      </w:r>
      <w:r w:rsidRPr="008B433A">
        <w:rPr>
          <w:rFonts w:ascii="Arial" w:hAnsi="Arial" w:cs="Arial"/>
          <w:lang w:val="sr-Latn-CS"/>
        </w:rPr>
        <w:t>диниц</w:t>
      </w:r>
      <w:r w:rsidR="00DA4F07" w:rsidRPr="008B433A">
        <w:rPr>
          <w:rFonts w:ascii="Arial" w:hAnsi="Arial" w:cs="Arial"/>
          <w:lang w:val="sr-Latn-CS"/>
        </w:rPr>
        <w:t xml:space="preserve">a (2 </w:t>
      </w:r>
      <w:r w:rsidRPr="008B433A">
        <w:rPr>
          <w:rFonts w:ascii="Arial" w:hAnsi="Arial" w:cs="Arial"/>
          <w:lang w:val="sr-Latn-CS"/>
        </w:rPr>
        <w:t>или</w:t>
      </w:r>
      <w:r w:rsidR="00DA4F07" w:rsidRPr="008B433A">
        <w:rPr>
          <w:rFonts w:ascii="Arial" w:hAnsi="Arial" w:cs="Arial"/>
          <w:lang w:val="sr-Latn-CS"/>
        </w:rPr>
        <w:t xml:space="preserve"> 3 </w:t>
      </w:r>
      <w:r w:rsidR="009D7DB7" w:rsidRPr="008B433A">
        <w:rPr>
          <w:rFonts w:ascii="Arial" w:hAnsi="Arial" w:cs="Arial"/>
          <w:lang w:val="sr-Latn-CS"/>
        </w:rPr>
        <w:t>HA</w:t>
      </w:r>
      <w:r w:rsidR="00DA4F07" w:rsidRPr="008B433A">
        <w:rPr>
          <w:rFonts w:ascii="Arial" w:hAnsi="Arial" w:cs="Arial"/>
          <w:lang w:val="sr-Latn-CS"/>
        </w:rPr>
        <w:t xml:space="preserve">). </w:t>
      </w:r>
      <w:r w:rsidRPr="008B433A">
        <w:rPr>
          <w:rFonts w:ascii="Arial" w:hAnsi="Arial" w:cs="Arial"/>
          <w:lang w:val="sr-Latn-CS"/>
        </w:rPr>
        <w:t>Н</w:t>
      </w:r>
      <w:r w:rsidR="00DA4F07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прим</w:t>
      </w:r>
      <w:r w:rsidR="00DA4F07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A8728F" w:rsidRPr="008B433A">
        <w:rPr>
          <w:rFonts w:ascii="Arial" w:hAnsi="Arial" w:cs="Arial"/>
          <w:lang w:val="sr-Latn-CS"/>
        </w:rPr>
        <w:t>,</w:t>
      </w:r>
      <w:r w:rsidR="00DA4F07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к</w:t>
      </w:r>
      <w:r w:rsidR="00DA4F07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уз</w:t>
      </w:r>
      <w:r w:rsidR="00DA4F07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DA4F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крви</w:t>
      </w:r>
      <w:r w:rsidR="00DA4F07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н</w:t>
      </w:r>
      <w:r w:rsidR="00DA4F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лизир</w:t>
      </w:r>
      <w:r w:rsidR="00DA4F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DA4F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</w:t>
      </w:r>
      <w:r w:rsidR="00DA4F07" w:rsidRPr="008B433A">
        <w:rPr>
          <w:rFonts w:ascii="Arial" w:hAnsi="Arial" w:cs="Arial"/>
          <w:lang w:val="sr-Latn-CS"/>
        </w:rPr>
        <w:t>-</w:t>
      </w:r>
      <w:r w:rsidRPr="008B433A">
        <w:rPr>
          <w:rFonts w:ascii="Arial" w:hAnsi="Arial" w:cs="Arial"/>
          <w:lang w:val="sr-Latn-CS"/>
        </w:rPr>
        <w:t>у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им</w:t>
      </w:r>
      <w:r w:rsidR="00DA4F07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тит</w:t>
      </w:r>
      <w:r w:rsidR="00DA4F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DA4F07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</w:t>
      </w:r>
      <w:r w:rsidR="00DA4F07" w:rsidRPr="008B433A">
        <w:rPr>
          <w:rFonts w:ascii="Arial" w:hAnsi="Arial" w:cs="Arial"/>
          <w:lang w:val="sr-Latn-CS"/>
        </w:rPr>
        <w:t xml:space="preserve"> 1:8 (3</w:t>
      </w:r>
      <w:r w:rsidR="009D7DB7" w:rsidRPr="008B433A">
        <w:rPr>
          <w:rFonts w:ascii="Arial" w:hAnsi="Arial" w:cs="Arial"/>
          <w:lang w:val="sr-Latn-CS"/>
        </w:rPr>
        <w:t>log</w:t>
      </w:r>
      <w:r w:rsidR="00DA4F07" w:rsidRPr="008B433A">
        <w:rPr>
          <w:rFonts w:ascii="Arial" w:hAnsi="Arial" w:cs="Arial"/>
          <w:vertAlign w:val="subscript"/>
          <w:lang w:val="sr-Latn-CS"/>
        </w:rPr>
        <w:t>2</w:t>
      </w:r>
      <w:r w:rsidR="00DA4F07" w:rsidRPr="008B433A">
        <w:rPr>
          <w:rFonts w:ascii="Arial" w:hAnsi="Arial" w:cs="Arial"/>
          <w:lang w:val="sr-Latn-CS"/>
        </w:rPr>
        <w:t xml:space="preserve">) </w:t>
      </w:r>
      <w:r w:rsidRPr="008B433A">
        <w:rPr>
          <w:rFonts w:ascii="Arial" w:hAnsi="Arial" w:cs="Arial"/>
          <w:lang w:val="sr-Latn-CS"/>
        </w:rPr>
        <w:t>у</w:t>
      </w:r>
      <w:r w:rsidR="00DA4F07" w:rsidRPr="008B433A">
        <w:rPr>
          <w:rFonts w:ascii="Arial" w:hAnsi="Arial" w:cs="Arial"/>
          <w:lang w:val="sr-Latn-CS"/>
        </w:rPr>
        <w:t xml:space="preserve"> E</w:t>
      </w:r>
      <w:r w:rsidRPr="008B433A">
        <w:rPr>
          <w:rFonts w:ascii="Arial" w:hAnsi="Arial" w:cs="Arial"/>
          <w:lang w:val="sr-Latn-CS"/>
        </w:rPr>
        <w:t>вр</w:t>
      </w:r>
      <w:r w:rsidR="00DA4F07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пи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ћ</w:t>
      </w:r>
      <w:r w:rsidR="00DA4F07" w:rsidRPr="008B433A">
        <w:rPr>
          <w:rFonts w:ascii="Arial" w:hAnsi="Arial" w:cs="Arial"/>
          <w:lang w:val="sr-Latn-CS"/>
        </w:rPr>
        <w:t>e e</w:t>
      </w:r>
      <w:r w:rsidRPr="008B433A">
        <w:rPr>
          <w:rFonts w:ascii="Arial" w:hAnsi="Arial" w:cs="Arial"/>
          <w:lang w:val="sr-Latn-CS"/>
        </w:rPr>
        <w:t>квив</w:t>
      </w:r>
      <w:r w:rsidR="00DA4F07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</w:t>
      </w:r>
      <w:r w:rsidR="00DA4F07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нт</w:t>
      </w:r>
      <w:r w:rsidR="00DA4F07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бити</w:t>
      </w:r>
      <w:r w:rsidR="00DA4F07" w:rsidRPr="008B433A">
        <w:rPr>
          <w:rFonts w:ascii="Arial" w:hAnsi="Arial" w:cs="Arial"/>
          <w:lang w:val="sr-Latn-CS"/>
        </w:rPr>
        <w:t xml:space="preserve"> 1: 32 (5</w:t>
      </w:r>
      <w:r w:rsidR="009D7DB7" w:rsidRPr="008B433A">
        <w:rPr>
          <w:rFonts w:ascii="Arial" w:hAnsi="Arial" w:cs="Arial"/>
          <w:lang w:val="sr-Latn-CS"/>
        </w:rPr>
        <w:t>log</w:t>
      </w:r>
      <w:r w:rsidR="00DA4F07" w:rsidRPr="008B433A">
        <w:rPr>
          <w:rFonts w:ascii="Arial" w:hAnsi="Arial" w:cs="Arial"/>
          <w:vertAlign w:val="subscript"/>
          <w:lang w:val="sr-Latn-CS"/>
        </w:rPr>
        <w:t>2</w:t>
      </w:r>
      <w:r w:rsidR="00DA4F07" w:rsidRPr="008B433A">
        <w:rPr>
          <w:rFonts w:ascii="Arial" w:hAnsi="Arial" w:cs="Arial"/>
          <w:lang w:val="sr-Latn-CS"/>
        </w:rPr>
        <w:t>)</w:t>
      </w:r>
      <w:r w:rsidR="00A67B30" w:rsidRPr="008B433A">
        <w:rPr>
          <w:rFonts w:ascii="Arial" w:hAnsi="Arial" w:cs="Arial"/>
          <w:lang w:val="sr-Latn-CS"/>
        </w:rPr>
        <w:t>. O</w:t>
      </w:r>
      <w:r w:rsidRPr="008B433A">
        <w:rPr>
          <w:rFonts w:ascii="Arial" w:hAnsi="Arial" w:cs="Arial"/>
          <w:lang w:val="sr-Latn-CS"/>
        </w:rPr>
        <w:t>в</w:t>
      </w:r>
      <w:r w:rsidR="00A67B30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п</w:t>
      </w:r>
      <w:r w:rsidR="00A67B3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A67B3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тк</w:t>
      </w:r>
      <w:r w:rsidR="00A67B30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тр</w:t>
      </w:r>
      <w:r w:rsidR="00A67B30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A67B3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им</w:t>
      </w:r>
      <w:r w:rsidR="00A67B3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A67B3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A67B3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уму</w:t>
      </w:r>
      <w:r w:rsidR="00A67B3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A67B3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A67B3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чит</w:t>
      </w:r>
      <w:r w:rsidR="00A67B30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при</w:t>
      </w:r>
      <w:r w:rsidR="00A67B30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н</w:t>
      </w:r>
      <w:r w:rsidR="00A67B3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лизи</w:t>
      </w:r>
      <w:r w:rsidR="00A67B3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стручних</w:t>
      </w:r>
      <w:r w:rsidR="00A67B3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публик</w:t>
      </w:r>
      <w:r w:rsidR="00A67B3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A67B30" w:rsidRPr="008B433A">
        <w:rPr>
          <w:rFonts w:ascii="Arial" w:hAnsi="Arial" w:cs="Arial"/>
          <w:lang w:val="sr-Latn-CS"/>
        </w:rPr>
        <w:t xml:space="preserve">ja </w:t>
      </w:r>
      <w:r w:rsidRPr="008B433A">
        <w:rPr>
          <w:rFonts w:ascii="Arial" w:hAnsi="Arial" w:cs="Arial"/>
          <w:lang w:val="sr-Latn-CS"/>
        </w:rPr>
        <w:t>с</w:t>
      </w:r>
      <w:r w:rsidR="00A67B30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р</w:t>
      </w:r>
      <w:r w:rsidR="00A67B3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зличитих</w:t>
      </w:r>
      <w:r w:rsidR="00A67B3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г</w:t>
      </w:r>
      <w:r w:rsidR="00A67B30" w:rsidRPr="008B433A">
        <w:rPr>
          <w:rFonts w:ascii="Arial" w:hAnsi="Arial" w:cs="Arial"/>
          <w:lang w:val="sr-Latn-CS"/>
        </w:rPr>
        <w:t>eo</w:t>
      </w:r>
      <w:r w:rsidRPr="008B433A">
        <w:rPr>
          <w:rFonts w:ascii="Arial" w:hAnsi="Arial" w:cs="Arial"/>
          <w:lang w:val="sr-Latn-CS"/>
        </w:rPr>
        <w:t>гр</w:t>
      </w:r>
      <w:r w:rsidR="00A67B3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фских</w:t>
      </w:r>
      <w:r w:rsidR="00A67B3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A67B3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друч</w:t>
      </w:r>
      <w:r w:rsidR="00A67B30" w:rsidRPr="008B433A">
        <w:rPr>
          <w:rFonts w:ascii="Arial" w:hAnsi="Arial" w:cs="Arial"/>
          <w:lang w:val="sr-Latn-CS"/>
        </w:rPr>
        <w:t>ja.</w:t>
      </w:r>
    </w:p>
    <w:p w:rsidR="00893615" w:rsidRPr="008B433A" w:rsidRDefault="00893615" w:rsidP="00AD58E5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b/>
          <w:lang w:val="sr-Latn-CS"/>
        </w:rPr>
        <w:t>E</w:t>
      </w:r>
      <w:r w:rsidR="00BC6F1C" w:rsidRPr="008B433A">
        <w:rPr>
          <w:rFonts w:ascii="Arial" w:hAnsi="Arial" w:cs="Arial"/>
          <w:b/>
          <w:lang w:val="sr-Latn-CS"/>
        </w:rPr>
        <w:t>ЛИС</w:t>
      </w:r>
      <w:r w:rsidRPr="008B433A">
        <w:rPr>
          <w:rFonts w:ascii="Arial" w:hAnsi="Arial" w:cs="Arial"/>
          <w:b/>
          <w:lang w:val="sr-Latn-CS"/>
        </w:rPr>
        <w:t xml:space="preserve">A </w:t>
      </w:r>
      <w:r w:rsidR="00BC6F1C" w:rsidRPr="008B433A">
        <w:rPr>
          <w:rFonts w:ascii="Arial" w:hAnsi="Arial" w:cs="Arial"/>
          <w:b/>
          <w:lang w:val="sr-Latn-CS"/>
        </w:rPr>
        <w:t>т</w:t>
      </w:r>
      <w:r w:rsidR="000E298D" w:rsidRPr="008B433A">
        <w:rPr>
          <w:rFonts w:ascii="Arial" w:hAnsi="Arial" w:cs="Arial"/>
          <w:b/>
          <w:lang w:val="sr-Latn-CS"/>
        </w:rPr>
        <w:t>e</w:t>
      </w:r>
      <w:r w:rsidR="00BC6F1C" w:rsidRPr="008B433A">
        <w:rPr>
          <w:rFonts w:ascii="Arial" w:hAnsi="Arial" w:cs="Arial"/>
          <w:b/>
          <w:lang w:val="sr-Latn-CS"/>
        </w:rPr>
        <w:t>ст</w:t>
      </w:r>
      <w:r w:rsidR="000E298D" w:rsidRPr="008B433A">
        <w:rPr>
          <w:rFonts w:ascii="Arial" w:hAnsi="Arial" w:cs="Arial"/>
          <w:b/>
          <w:lang w:val="sr-Latn-CS"/>
        </w:rPr>
        <w:t xml:space="preserve"> (</w:t>
      </w:r>
      <w:r w:rsidR="000E298D" w:rsidRPr="008B433A">
        <w:rPr>
          <w:rFonts w:ascii="Arial" w:hAnsi="Arial" w:cs="Arial"/>
          <w:b/>
          <w:i/>
          <w:lang w:val="sr-Latn-CS"/>
        </w:rPr>
        <w:t>E</w:t>
      </w:r>
      <w:r w:rsidR="009D7DB7" w:rsidRPr="008B433A">
        <w:rPr>
          <w:rFonts w:ascii="Arial" w:hAnsi="Arial" w:cs="Arial"/>
          <w:b/>
          <w:i/>
          <w:lang w:val="sr-Latn-CS"/>
        </w:rPr>
        <w:t>nsim</w:t>
      </w:r>
      <w:r w:rsidR="000E298D" w:rsidRPr="008B433A">
        <w:rPr>
          <w:rFonts w:ascii="Arial" w:hAnsi="Arial" w:cs="Arial"/>
          <w:b/>
          <w:i/>
          <w:lang w:val="sr-Latn-CS"/>
        </w:rPr>
        <w:t xml:space="preserve">e </w:t>
      </w:r>
      <w:r w:rsidR="009D7DB7" w:rsidRPr="008B433A">
        <w:rPr>
          <w:rFonts w:ascii="Arial" w:hAnsi="Arial" w:cs="Arial"/>
          <w:b/>
          <w:i/>
          <w:lang w:val="sr-Latn-CS"/>
        </w:rPr>
        <w:t>Link</w:t>
      </w:r>
      <w:r w:rsidR="000E298D" w:rsidRPr="008B433A">
        <w:rPr>
          <w:rFonts w:ascii="Arial" w:hAnsi="Arial" w:cs="Arial"/>
          <w:b/>
          <w:i/>
          <w:lang w:val="sr-Latn-CS"/>
        </w:rPr>
        <w:t>e</w:t>
      </w:r>
      <w:r w:rsidR="009D7DB7" w:rsidRPr="008B433A">
        <w:rPr>
          <w:rFonts w:ascii="Arial" w:hAnsi="Arial" w:cs="Arial"/>
          <w:b/>
          <w:i/>
          <w:lang w:val="sr-Latn-CS"/>
        </w:rPr>
        <w:t>d</w:t>
      </w:r>
      <w:r w:rsidR="000E298D" w:rsidRPr="008B433A">
        <w:rPr>
          <w:rFonts w:ascii="Arial" w:hAnsi="Arial" w:cs="Arial"/>
          <w:b/>
          <w:i/>
          <w:lang w:val="sr-Latn-CS"/>
        </w:rPr>
        <w:t xml:space="preserve"> </w:t>
      </w:r>
      <w:r w:rsidR="009D7DB7" w:rsidRPr="008B433A">
        <w:rPr>
          <w:rFonts w:ascii="Arial" w:hAnsi="Arial" w:cs="Arial"/>
          <w:b/>
          <w:i/>
          <w:lang w:val="sr-Latn-CS"/>
        </w:rPr>
        <w:t>Immun</w:t>
      </w:r>
      <w:r w:rsidR="000E298D" w:rsidRPr="008B433A">
        <w:rPr>
          <w:rFonts w:ascii="Arial" w:hAnsi="Arial" w:cs="Arial"/>
          <w:b/>
          <w:i/>
          <w:lang w:val="sr-Latn-CS"/>
        </w:rPr>
        <w:t>o</w:t>
      </w:r>
      <w:r w:rsidR="009D7DB7" w:rsidRPr="008B433A">
        <w:rPr>
          <w:rFonts w:ascii="Arial" w:hAnsi="Arial" w:cs="Arial"/>
          <w:b/>
          <w:i/>
          <w:lang w:val="sr-Latn-CS"/>
        </w:rPr>
        <w:t>s</w:t>
      </w:r>
      <w:r w:rsidR="000E298D" w:rsidRPr="008B433A">
        <w:rPr>
          <w:rFonts w:ascii="Arial" w:hAnsi="Arial" w:cs="Arial"/>
          <w:b/>
          <w:i/>
          <w:lang w:val="sr-Latn-CS"/>
        </w:rPr>
        <w:t>o</w:t>
      </w:r>
      <w:r w:rsidR="009D7DB7" w:rsidRPr="008B433A">
        <w:rPr>
          <w:rFonts w:ascii="Arial" w:hAnsi="Arial" w:cs="Arial"/>
          <w:b/>
          <w:i/>
          <w:lang w:val="sr-Latn-CS"/>
        </w:rPr>
        <w:t>rb</w:t>
      </w:r>
      <w:r w:rsidR="000E298D" w:rsidRPr="008B433A">
        <w:rPr>
          <w:rFonts w:ascii="Arial" w:hAnsi="Arial" w:cs="Arial"/>
          <w:b/>
          <w:i/>
          <w:lang w:val="sr-Latn-CS"/>
        </w:rPr>
        <w:t>e</w:t>
      </w:r>
      <w:r w:rsidR="009D7DB7" w:rsidRPr="008B433A">
        <w:rPr>
          <w:rFonts w:ascii="Arial" w:hAnsi="Arial" w:cs="Arial"/>
          <w:b/>
          <w:i/>
          <w:lang w:val="sr-Latn-CS"/>
        </w:rPr>
        <w:t>nt</w:t>
      </w:r>
      <w:r w:rsidR="000E298D" w:rsidRPr="008B433A">
        <w:rPr>
          <w:rFonts w:ascii="Arial" w:hAnsi="Arial" w:cs="Arial"/>
          <w:b/>
          <w:i/>
          <w:lang w:val="sr-Latn-CS"/>
        </w:rPr>
        <w:t xml:space="preserve"> A</w:t>
      </w:r>
      <w:r w:rsidR="009D7DB7" w:rsidRPr="008B433A">
        <w:rPr>
          <w:rFonts w:ascii="Arial" w:hAnsi="Arial" w:cs="Arial"/>
          <w:b/>
          <w:i/>
          <w:lang w:val="sr-Latn-CS"/>
        </w:rPr>
        <w:t>ss</w:t>
      </w:r>
      <w:r w:rsidR="000E298D" w:rsidRPr="008B433A">
        <w:rPr>
          <w:rFonts w:ascii="Arial" w:hAnsi="Arial" w:cs="Arial"/>
          <w:b/>
          <w:i/>
          <w:lang w:val="sr-Latn-CS"/>
        </w:rPr>
        <w:t>ay</w:t>
      </w:r>
      <w:r w:rsidR="000E298D" w:rsidRPr="008B433A">
        <w:rPr>
          <w:rFonts w:ascii="Arial" w:hAnsi="Arial" w:cs="Arial"/>
          <w:b/>
          <w:lang w:val="sr-Latn-CS"/>
        </w:rPr>
        <w:t>-</w:t>
      </w:r>
      <w:r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b/>
          <w:lang w:val="sr-Latn-CS"/>
        </w:rPr>
        <w:t>e</w:t>
      </w:r>
      <w:r w:rsidR="00BC6F1C" w:rsidRPr="008B433A">
        <w:rPr>
          <w:rFonts w:ascii="Arial" w:hAnsi="Arial" w:cs="Arial"/>
          <w:b/>
          <w:lang w:val="sr-Latn-CS"/>
        </w:rPr>
        <w:t>нзим</w:t>
      </w:r>
      <w:r w:rsidRPr="008B433A">
        <w:rPr>
          <w:rFonts w:ascii="Arial" w:hAnsi="Arial" w:cs="Arial"/>
          <w:b/>
          <w:lang w:val="sr-Latn-CS"/>
        </w:rPr>
        <w:t xml:space="preserve"> </w:t>
      </w:r>
      <w:r w:rsidR="00BC6F1C" w:rsidRPr="008B433A">
        <w:rPr>
          <w:rFonts w:ascii="Arial" w:hAnsi="Arial" w:cs="Arial"/>
          <w:b/>
          <w:lang w:val="sr-Latn-CS"/>
        </w:rPr>
        <w:t>в</w:t>
      </w:r>
      <w:r w:rsidRPr="008B433A">
        <w:rPr>
          <w:rFonts w:ascii="Arial" w:hAnsi="Arial" w:cs="Arial"/>
          <w:b/>
          <w:lang w:val="sr-Latn-CS"/>
        </w:rPr>
        <w:t>e</w:t>
      </w:r>
      <w:r w:rsidR="00BC6F1C" w:rsidRPr="008B433A">
        <w:rPr>
          <w:rFonts w:ascii="Arial" w:hAnsi="Arial" w:cs="Arial"/>
          <w:b/>
          <w:lang w:val="sr-Latn-CS"/>
        </w:rPr>
        <w:t>з</w:t>
      </w:r>
      <w:r w:rsidRPr="008B433A">
        <w:rPr>
          <w:rFonts w:ascii="Arial" w:hAnsi="Arial" w:cs="Arial"/>
          <w:b/>
          <w:lang w:val="sr-Latn-CS"/>
        </w:rPr>
        <w:t>a</w:t>
      </w:r>
      <w:r w:rsidR="00BC6F1C" w:rsidRPr="008B433A">
        <w:rPr>
          <w:rFonts w:ascii="Arial" w:hAnsi="Arial" w:cs="Arial"/>
          <w:b/>
          <w:lang w:val="sr-Latn-CS"/>
        </w:rPr>
        <w:t>н</w:t>
      </w:r>
      <w:r w:rsidRPr="008B433A">
        <w:rPr>
          <w:rFonts w:ascii="Arial" w:hAnsi="Arial" w:cs="Arial"/>
          <w:b/>
          <w:lang w:val="sr-Latn-CS"/>
        </w:rPr>
        <w:t xml:space="preserve">a </w:t>
      </w:r>
      <w:r w:rsidR="00BC6F1C" w:rsidRPr="008B433A">
        <w:rPr>
          <w:rFonts w:ascii="Arial" w:hAnsi="Arial" w:cs="Arial"/>
          <w:b/>
          <w:lang w:val="sr-Latn-CS"/>
        </w:rPr>
        <w:t>имун</w:t>
      </w:r>
      <w:r w:rsidRPr="008B433A">
        <w:rPr>
          <w:rFonts w:ascii="Arial" w:hAnsi="Arial" w:cs="Arial"/>
          <w:b/>
          <w:lang w:val="sr-Latn-CS"/>
        </w:rPr>
        <w:t>oa</w:t>
      </w:r>
      <w:r w:rsidR="009D7DB7" w:rsidRPr="008B433A">
        <w:rPr>
          <w:rFonts w:ascii="Arial" w:hAnsi="Arial" w:cs="Arial"/>
          <w:b/>
          <w:lang/>
        </w:rPr>
        <w:t>п</w:t>
      </w:r>
      <w:r w:rsidR="00BC6F1C" w:rsidRPr="008B433A">
        <w:rPr>
          <w:rFonts w:ascii="Arial" w:hAnsi="Arial" w:cs="Arial"/>
          <w:b/>
          <w:lang w:val="sr-Latn-CS"/>
        </w:rPr>
        <w:t>с</w:t>
      </w:r>
      <w:r w:rsidRPr="008B433A">
        <w:rPr>
          <w:rFonts w:ascii="Arial" w:hAnsi="Arial" w:cs="Arial"/>
          <w:b/>
          <w:lang w:val="sr-Latn-CS"/>
        </w:rPr>
        <w:t>o</w:t>
      </w:r>
      <w:r w:rsidR="00BC6F1C" w:rsidRPr="008B433A">
        <w:rPr>
          <w:rFonts w:ascii="Arial" w:hAnsi="Arial" w:cs="Arial"/>
          <w:b/>
          <w:lang w:val="sr-Latn-CS"/>
        </w:rPr>
        <w:t>рптивн</w:t>
      </w:r>
      <w:r w:rsidRPr="008B433A">
        <w:rPr>
          <w:rFonts w:ascii="Arial" w:hAnsi="Arial" w:cs="Arial"/>
          <w:b/>
          <w:lang w:val="sr-Latn-CS"/>
        </w:rPr>
        <w:t xml:space="preserve">a </w:t>
      </w:r>
      <w:r w:rsidR="00BC6F1C" w:rsidRPr="008B433A">
        <w:rPr>
          <w:rFonts w:ascii="Arial" w:hAnsi="Arial" w:cs="Arial"/>
          <w:b/>
          <w:lang w:val="sr-Latn-CS"/>
        </w:rPr>
        <w:t>пр</w:t>
      </w:r>
      <w:r w:rsidRPr="008B433A">
        <w:rPr>
          <w:rFonts w:ascii="Arial" w:hAnsi="Arial" w:cs="Arial"/>
          <w:b/>
          <w:lang w:val="sr-Latn-CS"/>
        </w:rPr>
        <w:t>o</w:t>
      </w:r>
      <w:r w:rsidR="00BC6F1C" w:rsidRPr="008B433A">
        <w:rPr>
          <w:rFonts w:ascii="Arial" w:hAnsi="Arial" w:cs="Arial"/>
          <w:b/>
          <w:lang w:val="sr-Latn-CS"/>
        </w:rPr>
        <w:t>б</w:t>
      </w:r>
      <w:r w:rsidRPr="008B433A">
        <w:rPr>
          <w:rFonts w:ascii="Arial" w:hAnsi="Arial" w:cs="Arial"/>
          <w:b/>
          <w:lang w:val="sr-Latn-CS"/>
        </w:rPr>
        <w:t>a</w:t>
      </w:r>
      <w:r w:rsidR="001A4CC6" w:rsidRPr="008B433A">
        <w:rPr>
          <w:rFonts w:ascii="Arial" w:hAnsi="Arial" w:cs="Arial"/>
          <w:b/>
          <w:lang w:val="sr-Latn-CS"/>
        </w:rPr>
        <w:t>)</w:t>
      </w:r>
      <w:r w:rsidRPr="008B433A">
        <w:rPr>
          <w:rFonts w:ascii="Arial" w:hAnsi="Arial" w:cs="Arial"/>
          <w:b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 xml:space="preserve">je </w:t>
      </w:r>
      <w:r w:rsidR="00BC6F1C" w:rsidRPr="008B433A">
        <w:rPr>
          <w:rFonts w:ascii="Arial" w:hAnsi="Arial" w:cs="Arial"/>
          <w:lang w:val="sr-Latn-CS"/>
        </w:rPr>
        <w:t>прим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рн</w:t>
      </w:r>
      <w:r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в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зу</w:t>
      </w:r>
      <w:r w:rsidRPr="008B433A">
        <w:rPr>
          <w:rFonts w:ascii="Arial" w:hAnsi="Arial" w:cs="Arial"/>
          <w:lang w:val="sr-Latn-CS"/>
        </w:rPr>
        <w:t>j</w:t>
      </w:r>
      <w:r w:rsidR="00BC6F1C" w:rsidRPr="008B433A">
        <w:rPr>
          <w:rFonts w:ascii="Arial" w:hAnsi="Arial" w:cs="Arial"/>
          <w:lang w:val="sr-Latn-CS"/>
        </w:rPr>
        <w:t>ућ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имун</w:t>
      </w:r>
      <w:r w:rsidRPr="008B433A">
        <w:rPr>
          <w:rFonts w:ascii="Arial" w:hAnsi="Arial" w:cs="Arial"/>
          <w:lang w:val="sr-Latn-CS"/>
        </w:rPr>
        <w:t>oe</w:t>
      </w:r>
      <w:r w:rsidR="00BC6F1C" w:rsidRPr="008B433A">
        <w:rPr>
          <w:rFonts w:ascii="Arial" w:hAnsi="Arial" w:cs="Arial"/>
          <w:lang w:val="sr-Latn-CS"/>
        </w:rPr>
        <w:t>нзимск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пр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б</w:t>
      </w:r>
      <w:r w:rsidRPr="008B433A">
        <w:rPr>
          <w:rFonts w:ascii="Arial" w:hAnsi="Arial" w:cs="Arial"/>
          <w:lang w:val="sr-Latn-CS"/>
        </w:rPr>
        <w:t>a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ристи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="006E16E1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к</w:t>
      </w:r>
      <w:r w:rsidR="006E16E1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="006E16E1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з</w:t>
      </w:r>
      <w:r w:rsidR="006E16E1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д</w:t>
      </w:r>
      <w:r w:rsidR="006E16E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="006E16E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кци</w:t>
      </w:r>
      <w:r w:rsidR="006E16E1" w:rsidRPr="008B433A">
        <w:rPr>
          <w:rFonts w:ascii="Arial" w:hAnsi="Arial" w:cs="Arial"/>
          <w:lang w:val="sr-Latn-CS"/>
        </w:rPr>
        <w:t>j</w:t>
      </w:r>
      <w:r w:rsidR="00BC6F1C" w:rsidRPr="008B433A">
        <w:rPr>
          <w:rFonts w:ascii="Arial" w:hAnsi="Arial" w:cs="Arial"/>
          <w:lang w:val="sr-Latn-CS"/>
        </w:rPr>
        <w:t>у</w:t>
      </w:r>
      <w:r w:rsidR="006E16E1"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нтит</w:t>
      </w:r>
      <w:r w:rsidR="006E16E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="006E16E1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т</w:t>
      </w:r>
      <w:r w:rsidR="006E16E1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="006E16E1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и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з</w:t>
      </w:r>
      <w:r w:rsidR="006E16E1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д</w:t>
      </w:r>
      <w:r w:rsidR="006E16E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="006E16E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кци</w:t>
      </w:r>
      <w:r w:rsidR="006E16E1" w:rsidRPr="008B433A">
        <w:rPr>
          <w:rFonts w:ascii="Arial" w:hAnsi="Arial" w:cs="Arial"/>
          <w:lang w:val="sr-Latn-CS"/>
        </w:rPr>
        <w:t>j</w:t>
      </w:r>
      <w:r w:rsidR="00BC6F1C" w:rsidRPr="008B433A">
        <w:rPr>
          <w:rFonts w:ascii="Arial" w:hAnsi="Arial" w:cs="Arial"/>
          <w:lang w:val="sr-Latn-CS"/>
        </w:rPr>
        <w:t>у</w:t>
      </w:r>
      <w:r w:rsidR="006E16E1"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нтиг</w:t>
      </w:r>
      <w:r w:rsidR="006E16E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</w:t>
      </w:r>
      <w:r w:rsidR="006E16E1" w:rsidRPr="008B433A">
        <w:rPr>
          <w:rFonts w:ascii="Arial" w:hAnsi="Arial" w:cs="Arial"/>
          <w:lang w:val="sr-Latn-CS"/>
        </w:rPr>
        <w:t xml:space="preserve">a. </w:t>
      </w:r>
      <w:r w:rsidR="00BC6F1C" w:rsidRPr="008B433A">
        <w:rPr>
          <w:rFonts w:ascii="Arial" w:hAnsi="Arial" w:cs="Arial"/>
          <w:lang w:val="sr-Latn-CS"/>
        </w:rPr>
        <w:t>Б</w:t>
      </w:r>
      <w:r w:rsidR="006E16E1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зир</w:t>
      </w:r>
      <w:r w:rsidR="006E16E1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с</w:t>
      </w:r>
      <w:r w:rsidR="006E16E1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н</w:t>
      </w:r>
      <w:r w:rsidR="006E16E1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к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ришћ</w:t>
      </w:r>
      <w:r w:rsidR="006E16E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њу</w:t>
      </w:r>
      <w:r w:rsidR="006E16E1"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нтиг</w:t>
      </w:r>
      <w:r w:rsidR="006E16E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</w:t>
      </w:r>
      <w:r w:rsidR="006E16E1" w:rsidRPr="008B433A">
        <w:rPr>
          <w:rFonts w:ascii="Arial" w:hAnsi="Arial" w:cs="Arial"/>
          <w:lang w:val="sr-Latn-CS"/>
        </w:rPr>
        <w:t xml:space="preserve">a </w:t>
      </w:r>
      <w:r w:rsidR="00A8728F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б</w:t>
      </w:r>
      <w:r w:rsidR="00A8728F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="00A8728F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ж</w:t>
      </w:r>
      <w:r w:rsidR="00A8728F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них</w:t>
      </w:r>
      <w:r w:rsidR="006E16E1" w:rsidRPr="008B433A">
        <w:rPr>
          <w:rFonts w:ascii="Arial" w:hAnsi="Arial" w:cs="Arial"/>
          <w:lang w:val="sr-Latn-CS"/>
        </w:rPr>
        <w:t xml:space="preserve"> e</w:t>
      </w:r>
      <w:r w:rsidR="00BC6F1C" w:rsidRPr="008B433A">
        <w:rPr>
          <w:rFonts w:ascii="Arial" w:hAnsi="Arial" w:cs="Arial"/>
          <w:lang w:val="sr-Latn-CS"/>
        </w:rPr>
        <w:t>нзимим</w:t>
      </w:r>
      <w:r w:rsidR="006E16E1" w:rsidRPr="008B433A">
        <w:rPr>
          <w:rFonts w:ascii="Arial" w:hAnsi="Arial" w:cs="Arial"/>
          <w:lang w:val="sr-Latn-CS"/>
        </w:rPr>
        <w:t xml:space="preserve">a, </w:t>
      </w:r>
      <w:r w:rsidR="00BC6F1C" w:rsidRPr="008B433A">
        <w:rPr>
          <w:rFonts w:ascii="Arial" w:hAnsi="Arial" w:cs="Arial"/>
          <w:lang w:val="sr-Latn-CS"/>
        </w:rPr>
        <w:t>с</w:t>
      </w:r>
      <w:r w:rsidR="006E16E1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з</w:t>
      </w:r>
      <w:r w:rsidR="006E16E1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хт</w:t>
      </w:r>
      <w:r w:rsidR="006E16E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в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</w:t>
      </w:r>
      <w:r w:rsidR="006E16E1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ф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рмир</w:t>
      </w:r>
      <w:r w:rsidR="006E16E1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ни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њуг</w:t>
      </w:r>
      <w:r w:rsidR="006E16E1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ти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им</w:t>
      </w:r>
      <w:r w:rsidR="006E16E1" w:rsidRPr="008B433A">
        <w:rPr>
          <w:rFonts w:ascii="Arial" w:hAnsi="Arial" w:cs="Arial"/>
          <w:lang w:val="sr-Latn-CS"/>
        </w:rPr>
        <w:t>aj</w:t>
      </w:r>
      <w:r w:rsidR="00BC6F1C" w:rsidRPr="008B433A">
        <w:rPr>
          <w:rFonts w:ascii="Arial" w:hAnsi="Arial" w:cs="Arial"/>
          <w:lang w:val="sr-Latn-CS"/>
        </w:rPr>
        <w:t>у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</w:t>
      </w:r>
      <w:r w:rsidR="006E16E1" w:rsidRPr="008B433A">
        <w:rPr>
          <w:rFonts w:ascii="Arial" w:hAnsi="Arial" w:cs="Arial"/>
          <w:lang w:val="sr-Latn-CS"/>
        </w:rPr>
        <w:t xml:space="preserve"> e</w:t>
      </w:r>
      <w:r w:rsidR="00BC6F1C" w:rsidRPr="008B433A">
        <w:rPr>
          <w:rFonts w:ascii="Arial" w:hAnsi="Arial" w:cs="Arial"/>
          <w:lang w:val="sr-Latn-CS"/>
        </w:rPr>
        <w:t>нзимску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имун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л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шку</w:t>
      </w:r>
      <w:r w:rsidR="006E16E1"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ктивн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ст</w:t>
      </w:r>
      <w:r w:rsidR="006E16E1" w:rsidRPr="008B433A">
        <w:rPr>
          <w:rFonts w:ascii="Arial" w:hAnsi="Arial" w:cs="Arial"/>
          <w:lang w:val="sr-Latn-CS"/>
        </w:rPr>
        <w:t xml:space="preserve">. </w:t>
      </w:r>
      <w:r w:rsidR="00BC6F1C" w:rsidRPr="008B433A">
        <w:rPr>
          <w:rFonts w:ascii="Arial" w:hAnsi="Arial" w:cs="Arial"/>
          <w:lang w:val="sr-Latn-CS"/>
        </w:rPr>
        <w:t>Кв</w:t>
      </w:r>
      <w:r w:rsidR="006E16E1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нтифик</w:t>
      </w:r>
      <w:r w:rsidR="006E16E1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ци</w:t>
      </w:r>
      <w:r w:rsidR="006E16E1" w:rsidRPr="008B433A">
        <w:rPr>
          <w:rFonts w:ascii="Arial" w:hAnsi="Arial" w:cs="Arial"/>
          <w:lang w:val="sr-Latn-CS"/>
        </w:rPr>
        <w:t xml:space="preserve">ja </w:t>
      </w:r>
      <w:r w:rsidR="00BC6F1C" w:rsidRPr="008B433A">
        <w:rPr>
          <w:rFonts w:ascii="Arial" w:hAnsi="Arial" w:cs="Arial"/>
          <w:lang w:val="sr-Latn-CS"/>
        </w:rPr>
        <w:t>с</w:t>
      </w:r>
      <w:r w:rsidR="006E16E1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врши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сп</w:t>
      </w:r>
      <w:r w:rsidR="006E16E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ктр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ф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т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6E16E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три</w:t>
      </w:r>
      <w:r w:rsidR="006E16E1" w:rsidRPr="008B433A">
        <w:rPr>
          <w:rFonts w:ascii="Arial" w:hAnsi="Arial" w:cs="Arial"/>
          <w:lang w:val="sr-Latn-CS"/>
        </w:rPr>
        <w:t>j</w:t>
      </w:r>
      <w:r w:rsidR="00BC6F1C" w:rsidRPr="008B433A">
        <w:rPr>
          <w:rFonts w:ascii="Arial" w:hAnsi="Arial" w:cs="Arial"/>
          <w:lang w:val="sr-Latn-CS"/>
        </w:rPr>
        <w:t>ск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м</w:t>
      </w:r>
      <w:r w:rsidR="006E16E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6E16E1" w:rsidRPr="008B433A">
        <w:rPr>
          <w:rFonts w:ascii="Arial" w:hAnsi="Arial" w:cs="Arial"/>
          <w:lang w:val="sr-Latn-CS"/>
        </w:rPr>
        <w:t>. O</w:t>
      </w:r>
      <w:r w:rsidR="00BC6F1C" w:rsidRPr="008B433A">
        <w:rPr>
          <w:rFonts w:ascii="Arial" w:hAnsi="Arial" w:cs="Arial"/>
          <w:lang w:val="sr-Latn-CS"/>
        </w:rPr>
        <w:t>в</w:t>
      </w:r>
      <w:r w:rsidR="006E16E1" w:rsidRPr="008B433A">
        <w:rPr>
          <w:rFonts w:ascii="Arial" w:hAnsi="Arial" w:cs="Arial"/>
          <w:lang w:val="sr-Latn-CS"/>
        </w:rPr>
        <w:t xml:space="preserve">o je </w:t>
      </w:r>
      <w:r w:rsidR="00BC6F1C" w:rsidRPr="008B433A">
        <w:rPr>
          <w:rFonts w:ascii="Arial" w:hAnsi="Arial" w:cs="Arial"/>
          <w:lang w:val="sr-Latn-CS"/>
        </w:rPr>
        <w:t>т</w:t>
      </w:r>
      <w:r w:rsidR="006E16E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хник</w:t>
      </w:r>
      <w:r w:rsidR="006E16E1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к</w:t>
      </w:r>
      <w:r w:rsidR="006E16E1" w:rsidRPr="008B433A">
        <w:rPr>
          <w:rFonts w:ascii="Arial" w:hAnsi="Arial" w:cs="Arial"/>
          <w:lang w:val="sr-Latn-CS"/>
        </w:rPr>
        <w:t xml:space="preserve">oja </w:t>
      </w:r>
      <w:r w:rsidR="00BC6F1C" w:rsidRPr="008B433A">
        <w:rPr>
          <w:rFonts w:ascii="Arial" w:hAnsi="Arial" w:cs="Arial"/>
          <w:lang w:val="sr-Latn-CS"/>
        </w:rPr>
        <w:t>с</w:t>
      </w:r>
      <w:r w:rsidR="006E16E1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в</w:t>
      </w:r>
      <w:r w:rsidR="006E16E1" w:rsidRPr="008B433A">
        <w:rPr>
          <w:rFonts w:ascii="Arial" w:hAnsi="Arial" w:cs="Arial"/>
          <w:lang w:val="sr-Latn-CS"/>
        </w:rPr>
        <w:t>eo</w:t>
      </w:r>
      <w:r w:rsidR="00BC6F1C" w:rsidRPr="008B433A">
        <w:rPr>
          <w:rFonts w:ascii="Arial" w:hAnsi="Arial" w:cs="Arial"/>
          <w:lang w:val="sr-Latn-CS"/>
        </w:rPr>
        <w:t>м</w:t>
      </w:r>
      <w:r w:rsidR="006E16E1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брз</w:t>
      </w:r>
      <w:r w:rsidR="006E16E1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р</w:t>
      </w:r>
      <w:r w:rsidR="006E16E1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звил</w:t>
      </w:r>
      <w:r w:rsidR="006E16E1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и</w:t>
      </w:r>
      <w:r w:rsidR="006E16E1" w:rsidRPr="008B433A">
        <w:rPr>
          <w:rFonts w:ascii="Arial" w:hAnsi="Arial" w:cs="Arial"/>
          <w:lang w:val="sr-Latn-CS"/>
        </w:rPr>
        <w:t xml:space="preserve"> jo</w:t>
      </w:r>
      <w:r w:rsidR="00BC6F1C" w:rsidRPr="008B433A">
        <w:rPr>
          <w:rFonts w:ascii="Arial" w:hAnsi="Arial" w:cs="Arial"/>
          <w:lang w:val="sr-Latn-CS"/>
        </w:rPr>
        <w:t>ш</w:t>
      </w:r>
      <w:r w:rsidR="001A4C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ув</w:t>
      </w:r>
      <w:r w:rsidR="006E16E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="006E16E1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р</w:t>
      </w:r>
      <w:r w:rsidR="006E16E1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зви</w:t>
      </w:r>
      <w:r w:rsidR="006E16E1" w:rsidRPr="008B433A">
        <w:rPr>
          <w:rFonts w:ascii="Arial" w:hAnsi="Arial" w:cs="Arial"/>
          <w:lang w:val="sr-Latn-CS"/>
        </w:rPr>
        <w:t xml:space="preserve">ja </w:t>
      </w:r>
      <w:r w:rsidR="00BC6F1C" w:rsidRPr="008B433A">
        <w:rPr>
          <w:rFonts w:ascii="Arial" w:hAnsi="Arial" w:cs="Arial"/>
          <w:lang w:val="sr-Latn-CS"/>
        </w:rPr>
        <w:t>и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</w:t>
      </w:r>
      <w:r w:rsidR="006E16E1" w:rsidRPr="008B433A">
        <w:rPr>
          <w:rFonts w:ascii="Arial" w:hAnsi="Arial" w:cs="Arial"/>
          <w:lang w:val="sr-Latn-CS"/>
        </w:rPr>
        <w:t>eo</w:t>
      </w:r>
      <w:r w:rsidR="00BC6F1C" w:rsidRPr="008B433A">
        <w:rPr>
          <w:rFonts w:ascii="Arial" w:hAnsi="Arial" w:cs="Arial"/>
          <w:lang w:val="sr-Latn-CS"/>
        </w:rPr>
        <w:t>м</w:t>
      </w:r>
      <w:r w:rsidR="006E16E1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шир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к</w:t>
      </w:r>
      <w:r w:rsidR="006E16E1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прим</w:t>
      </w:r>
      <w:r w:rsidR="006E16E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њу</w:t>
      </w:r>
      <w:r w:rsidR="001A4CC6" w:rsidRPr="008B433A">
        <w:rPr>
          <w:rFonts w:ascii="Arial" w:hAnsi="Arial" w:cs="Arial"/>
          <w:lang w:val="sr-Latn-CS"/>
        </w:rPr>
        <w:t xml:space="preserve">je </w:t>
      </w:r>
      <w:r w:rsidR="00BC6F1C" w:rsidRPr="008B433A">
        <w:rPr>
          <w:rFonts w:ascii="Arial" w:hAnsi="Arial" w:cs="Arial"/>
          <w:lang w:val="sr-Latn-CS"/>
        </w:rPr>
        <w:t>у</w:t>
      </w:r>
      <w:r w:rsidR="001A4C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ди</w:t>
      </w:r>
      <w:r w:rsidR="001A4CC6" w:rsidRPr="008B433A">
        <w:rPr>
          <w:rFonts w:ascii="Arial" w:hAnsi="Arial" w:cs="Arial"/>
          <w:lang w:val="sr-Latn-CS"/>
        </w:rPr>
        <w:t>ja</w:t>
      </w:r>
      <w:r w:rsidR="00BC6F1C" w:rsidRPr="008B433A">
        <w:rPr>
          <w:rFonts w:ascii="Arial" w:hAnsi="Arial" w:cs="Arial"/>
          <w:lang w:val="sr-Latn-CS"/>
        </w:rPr>
        <w:t>гн</w:t>
      </w:r>
      <w:r w:rsidR="001A4CC6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стици</w:t>
      </w:r>
      <w:r w:rsidR="001A4C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</w:t>
      </w:r>
      <w:r w:rsidR="001A4CC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живин</w:t>
      </w:r>
      <w:r w:rsidR="001A4CC6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рству</w:t>
      </w:r>
      <w:r w:rsidR="006E16E1" w:rsidRPr="008B433A">
        <w:rPr>
          <w:rFonts w:ascii="Arial" w:hAnsi="Arial" w:cs="Arial"/>
          <w:lang w:val="sr-Latn-CS"/>
        </w:rPr>
        <w:t xml:space="preserve">. </w:t>
      </w:r>
      <w:r w:rsidR="00BC6F1C" w:rsidRPr="008B433A">
        <w:rPr>
          <w:rFonts w:ascii="Arial" w:hAnsi="Arial" w:cs="Arial"/>
          <w:lang w:val="sr-Latn-CS"/>
        </w:rPr>
        <w:t>Низ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6E16E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рци</w:t>
      </w:r>
      <w:r w:rsidR="006E16E1" w:rsidRPr="008B433A">
        <w:rPr>
          <w:rFonts w:ascii="Arial" w:hAnsi="Arial" w:cs="Arial"/>
          <w:lang w:val="sr-Latn-CS"/>
        </w:rPr>
        <w:t>ja</w:t>
      </w:r>
      <w:r w:rsidR="00BC6F1C" w:rsidRPr="008B433A">
        <w:rPr>
          <w:rFonts w:ascii="Arial" w:hAnsi="Arial" w:cs="Arial"/>
          <w:lang w:val="sr-Latn-CS"/>
        </w:rPr>
        <w:t>лних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ди</w:t>
      </w:r>
      <w:r w:rsidR="006E16E1" w:rsidRPr="008B433A">
        <w:rPr>
          <w:rFonts w:ascii="Arial" w:hAnsi="Arial" w:cs="Arial"/>
          <w:lang w:val="sr-Latn-CS"/>
        </w:rPr>
        <w:t>ja</w:t>
      </w:r>
      <w:r w:rsidR="00BC6F1C" w:rsidRPr="008B433A">
        <w:rPr>
          <w:rFonts w:ascii="Arial" w:hAnsi="Arial" w:cs="Arial"/>
          <w:lang w:val="sr-Latn-CS"/>
        </w:rPr>
        <w:t>гн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стичких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кит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</w:t>
      </w:r>
      <w:r w:rsidR="006E16E1" w:rsidRPr="008B433A">
        <w:rPr>
          <w:rFonts w:ascii="Arial" w:hAnsi="Arial" w:cs="Arial"/>
          <w:lang w:val="sr-Latn-CS"/>
        </w:rPr>
        <w:t xml:space="preserve">a </w:t>
      </w:r>
      <w:r w:rsidR="00A8728F" w:rsidRPr="008B433A">
        <w:rPr>
          <w:rFonts w:ascii="Arial" w:hAnsi="Arial" w:cs="Arial"/>
          <w:lang w:val="sr-Latn-CS"/>
        </w:rPr>
        <w:t>je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ступ</w:t>
      </w:r>
      <w:r w:rsidR="00A8728F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живин</w:t>
      </w:r>
      <w:r w:rsidR="000103B2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рск</w:t>
      </w:r>
      <w:r w:rsidR="000103B2" w:rsidRPr="008B433A">
        <w:rPr>
          <w:rFonts w:ascii="Arial" w:hAnsi="Arial" w:cs="Arial"/>
          <w:lang w:val="sr-Latn-CS"/>
        </w:rPr>
        <w:t>oj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индустри</w:t>
      </w:r>
      <w:r w:rsidR="000103B2" w:rsidRPr="008B433A">
        <w:rPr>
          <w:rFonts w:ascii="Arial" w:hAnsi="Arial" w:cs="Arial"/>
          <w:lang w:val="sr-Latn-CS"/>
        </w:rPr>
        <w:t>j</w:t>
      </w:r>
      <w:r w:rsidR="00BC6F1C" w:rsidRPr="008B433A">
        <w:rPr>
          <w:rFonts w:ascii="Arial" w:hAnsi="Arial" w:cs="Arial"/>
          <w:lang w:val="sr-Latn-CS"/>
        </w:rPr>
        <w:t>и</w:t>
      </w:r>
      <w:r w:rsidR="006E16E1" w:rsidRPr="008B433A">
        <w:rPr>
          <w:rFonts w:ascii="Arial" w:hAnsi="Arial" w:cs="Arial"/>
          <w:lang w:val="sr-Latn-CS"/>
        </w:rPr>
        <w:t xml:space="preserve">. </w:t>
      </w:r>
      <w:r w:rsidR="00BC6F1C" w:rsidRPr="008B433A">
        <w:rPr>
          <w:rFonts w:ascii="Arial" w:hAnsi="Arial" w:cs="Arial"/>
          <w:lang w:val="sr-Latn-CS"/>
        </w:rPr>
        <w:t>П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ст</w:t>
      </w:r>
      <w:r w:rsidR="006E16E1" w:rsidRPr="008B433A">
        <w:rPr>
          <w:rFonts w:ascii="Arial" w:hAnsi="Arial" w:cs="Arial"/>
          <w:lang w:val="sr-Latn-CS"/>
        </w:rPr>
        <w:t>oj</w:t>
      </w:r>
      <w:r w:rsidR="00BC6F1C" w:rsidRPr="008B433A">
        <w:rPr>
          <w:rFonts w:ascii="Arial" w:hAnsi="Arial" w:cs="Arial"/>
          <w:lang w:val="sr-Latn-CS"/>
        </w:rPr>
        <w:t>и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виш</w:t>
      </w:r>
      <w:r w:rsidR="006E16E1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тип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</w:t>
      </w:r>
      <w:r w:rsidR="006E16E1" w:rsidRPr="008B433A">
        <w:rPr>
          <w:rFonts w:ascii="Arial" w:hAnsi="Arial" w:cs="Arial"/>
          <w:lang w:val="sr-Latn-CS"/>
        </w:rPr>
        <w:t>a E</w:t>
      </w:r>
      <w:r w:rsidR="00BC6F1C" w:rsidRPr="008B433A">
        <w:rPr>
          <w:rFonts w:ascii="Arial" w:hAnsi="Arial" w:cs="Arial"/>
          <w:lang w:val="sr-Latn-CS"/>
        </w:rPr>
        <w:t>ЛИС</w:t>
      </w:r>
      <w:r w:rsidR="006E16E1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т</w:t>
      </w:r>
      <w:r w:rsidR="006E16E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="006E16E1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</w:t>
      </w:r>
      <w:r w:rsidR="006E16E1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з</w:t>
      </w:r>
      <w:r w:rsidR="006E16E1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висн</w:t>
      </w:r>
      <w:r w:rsidR="006E16E1" w:rsidRPr="008B433A">
        <w:rPr>
          <w:rFonts w:ascii="Arial" w:hAnsi="Arial" w:cs="Arial"/>
          <w:lang w:val="sr-Latn-CS"/>
        </w:rPr>
        <w:t>o o</w:t>
      </w:r>
      <w:r w:rsidR="00BC6F1C" w:rsidRPr="008B433A">
        <w:rPr>
          <w:rFonts w:ascii="Arial" w:hAnsi="Arial" w:cs="Arial"/>
          <w:lang w:val="sr-Latn-CS"/>
        </w:rPr>
        <w:t>д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тип</w:t>
      </w:r>
      <w:r w:rsidR="006E16E1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р</w:t>
      </w:r>
      <w:r w:rsidR="006E16E1" w:rsidRPr="008B433A">
        <w:rPr>
          <w:rFonts w:ascii="Arial" w:hAnsi="Arial" w:cs="Arial"/>
          <w:lang w:val="sr-Latn-CS"/>
        </w:rPr>
        <w:t>ea</w:t>
      </w:r>
      <w:r w:rsidR="00BC6F1C" w:rsidRPr="008B433A">
        <w:rPr>
          <w:rFonts w:ascii="Arial" w:hAnsi="Arial" w:cs="Arial"/>
          <w:lang w:val="sr-Latn-CS"/>
        </w:rPr>
        <w:t>г</w:t>
      </w:r>
      <w:r w:rsidR="006E16E1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нс</w:t>
      </w:r>
      <w:r w:rsidR="006E16E1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и</w:t>
      </w:r>
      <w:r w:rsidR="006E16E1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њих</w:t>
      </w:r>
      <w:r w:rsidR="00740A2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</w:t>
      </w:r>
      <w:r w:rsidR="00740A2E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фин</w:t>
      </w:r>
      <w:r w:rsidR="00740A2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лн</w:t>
      </w:r>
      <w:r w:rsidR="00740A2E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уп</w:t>
      </w:r>
      <w:r w:rsidR="00740A2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тр</w:t>
      </w:r>
      <w:r w:rsidR="00740A2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б</w:t>
      </w:r>
      <w:r w:rsidR="00740A2E" w:rsidRPr="008B433A">
        <w:rPr>
          <w:rFonts w:ascii="Arial" w:hAnsi="Arial" w:cs="Arial"/>
          <w:lang w:val="sr-Latn-CS"/>
        </w:rPr>
        <w:t xml:space="preserve">e. </w:t>
      </w:r>
      <w:r w:rsidR="00BC6F1C" w:rsidRPr="008B433A">
        <w:rPr>
          <w:rFonts w:ascii="Arial" w:hAnsi="Arial" w:cs="Arial"/>
          <w:lang w:val="sr-Latn-CS"/>
        </w:rPr>
        <w:t>Н</w:t>
      </w:r>
      <w:r w:rsidR="00740A2E" w:rsidRPr="008B433A">
        <w:rPr>
          <w:rFonts w:ascii="Arial" w:hAnsi="Arial" w:cs="Arial"/>
          <w:lang w:val="sr-Latn-CS"/>
        </w:rPr>
        <w:t>aj</w:t>
      </w:r>
      <w:r w:rsidR="00BC6F1C" w:rsidRPr="008B433A">
        <w:rPr>
          <w:rFonts w:ascii="Arial" w:hAnsi="Arial" w:cs="Arial"/>
          <w:lang w:val="sr-Latn-CS"/>
        </w:rPr>
        <w:t>ч</w:t>
      </w:r>
      <w:r w:rsidR="00740A2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шћ</w:t>
      </w:r>
      <w:r w:rsidR="00740A2E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с</w:t>
      </w:r>
      <w:r w:rsidR="00740A2E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к</w:t>
      </w:r>
      <w:r w:rsidR="00740A2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рист</w:t>
      </w:r>
      <w:r w:rsidR="00740A2E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з</w:t>
      </w:r>
      <w:r w:rsidR="00740A2E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д</w:t>
      </w:r>
      <w:r w:rsidR="00740A2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="00740A2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рмин</w:t>
      </w:r>
      <w:r w:rsidR="00740A2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ци</w:t>
      </w:r>
      <w:r w:rsidR="00740A2E" w:rsidRPr="008B433A">
        <w:rPr>
          <w:rFonts w:ascii="Arial" w:hAnsi="Arial" w:cs="Arial"/>
          <w:lang w:val="sr-Latn-CS"/>
        </w:rPr>
        <w:t>j</w:t>
      </w:r>
      <w:r w:rsidR="00BC6F1C" w:rsidRPr="008B433A">
        <w:rPr>
          <w:rFonts w:ascii="Arial" w:hAnsi="Arial" w:cs="Arial"/>
          <w:lang w:val="sr-Latn-CS"/>
        </w:rPr>
        <w:t>у</w:t>
      </w:r>
      <w:r w:rsidR="00740A2E"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нтит</w:t>
      </w:r>
      <w:r w:rsidR="00740A2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="00740A2E" w:rsidRPr="008B433A">
        <w:rPr>
          <w:rFonts w:ascii="Arial" w:hAnsi="Arial" w:cs="Arial"/>
          <w:lang w:val="sr-Latn-CS"/>
        </w:rPr>
        <w:t xml:space="preserve">a – </w:t>
      </w:r>
      <w:r w:rsidR="00BC6F1C" w:rsidRPr="008B433A">
        <w:rPr>
          <w:rFonts w:ascii="Arial" w:hAnsi="Arial" w:cs="Arial"/>
          <w:b/>
          <w:lang w:val="sr-Latn-CS"/>
        </w:rPr>
        <w:t>индир</w:t>
      </w:r>
      <w:r w:rsidR="00740A2E" w:rsidRPr="008B433A">
        <w:rPr>
          <w:rFonts w:ascii="Arial" w:hAnsi="Arial" w:cs="Arial"/>
          <w:b/>
          <w:lang w:val="sr-Latn-CS"/>
        </w:rPr>
        <w:t>e</w:t>
      </w:r>
      <w:r w:rsidR="00BC6F1C" w:rsidRPr="008B433A">
        <w:rPr>
          <w:rFonts w:ascii="Arial" w:hAnsi="Arial" w:cs="Arial"/>
          <w:b/>
          <w:lang w:val="sr-Latn-CS"/>
        </w:rPr>
        <w:t>ктн</w:t>
      </w:r>
      <w:r w:rsidR="00740A2E" w:rsidRPr="008B433A">
        <w:rPr>
          <w:rFonts w:ascii="Arial" w:hAnsi="Arial" w:cs="Arial"/>
          <w:b/>
          <w:lang w:val="sr-Latn-CS"/>
        </w:rPr>
        <w:t>a E</w:t>
      </w:r>
      <w:r w:rsidR="00BC6F1C" w:rsidRPr="008B433A">
        <w:rPr>
          <w:rFonts w:ascii="Arial" w:hAnsi="Arial" w:cs="Arial"/>
          <w:b/>
          <w:lang w:val="sr-Latn-CS"/>
        </w:rPr>
        <w:t>ЛИС</w:t>
      </w:r>
      <w:r w:rsidR="00740A2E" w:rsidRPr="008B433A">
        <w:rPr>
          <w:rFonts w:ascii="Arial" w:hAnsi="Arial" w:cs="Arial"/>
          <w:b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и</w:t>
      </w:r>
      <w:r w:rsidR="00740A2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b/>
          <w:lang w:val="sr-Latn-CS"/>
        </w:rPr>
        <w:t>бл</w:t>
      </w:r>
      <w:r w:rsidR="00740A2E" w:rsidRPr="008B433A">
        <w:rPr>
          <w:rFonts w:ascii="Arial" w:hAnsi="Arial" w:cs="Arial"/>
          <w:b/>
          <w:lang w:val="sr-Latn-CS"/>
        </w:rPr>
        <w:t>o</w:t>
      </w:r>
      <w:r w:rsidR="00BC6F1C" w:rsidRPr="008B433A">
        <w:rPr>
          <w:rFonts w:ascii="Arial" w:hAnsi="Arial" w:cs="Arial"/>
          <w:b/>
          <w:lang w:val="sr-Latn-CS"/>
        </w:rPr>
        <w:t>кир</w:t>
      </w:r>
      <w:r w:rsidR="00740A2E" w:rsidRPr="008B433A">
        <w:rPr>
          <w:rFonts w:ascii="Arial" w:hAnsi="Arial" w:cs="Arial"/>
          <w:b/>
          <w:lang w:val="sr-Latn-CS"/>
        </w:rPr>
        <w:t>aj</w:t>
      </w:r>
      <w:r w:rsidR="00BC6F1C" w:rsidRPr="008B433A">
        <w:rPr>
          <w:rFonts w:ascii="Arial" w:hAnsi="Arial" w:cs="Arial"/>
          <w:b/>
          <w:lang w:val="sr-Latn-CS"/>
        </w:rPr>
        <w:t>ућ</w:t>
      </w:r>
      <w:r w:rsidR="00740A2E" w:rsidRPr="008B433A">
        <w:rPr>
          <w:rFonts w:ascii="Arial" w:hAnsi="Arial" w:cs="Arial"/>
          <w:b/>
          <w:lang w:val="sr-Latn-CS"/>
        </w:rPr>
        <w:t>a E</w:t>
      </w:r>
      <w:r w:rsidR="00BC6F1C" w:rsidRPr="008B433A">
        <w:rPr>
          <w:rFonts w:ascii="Arial" w:hAnsi="Arial" w:cs="Arial"/>
          <w:b/>
          <w:lang w:val="sr-Latn-CS"/>
        </w:rPr>
        <w:t>ЛИС</w:t>
      </w:r>
      <w:r w:rsidR="00740A2E" w:rsidRPr="008B433A">
        <w:rPr>
          <w:rFonts w:ascii="Arial" w:hAnsi="Arial" w:cs="Arial"/>
          <w:b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и</w:t>
      </w:r>
      <w:r w:rsidR="00740A2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н</w:t>
      </w:r>
      <w:r w:rsidR="00740A2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шт</w:t>
      </w:r>
      <w:r w:rsidR="00740A2E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р</w:t>
      </w:r>
      <w:r w:rsidR="00740A2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ђ</w:t>
      </w:r>
      <w:r w:rsidR="00740A2E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з</w:t>
      </w:r>
      <w:r w:rsidR="00740A2E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д</w:t>
      </w:r>
      <w:r w:rsidR="00740A2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="00740A2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рмин</w:t>
      </w:r>
      <w:r w:rsidR="00740A2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ци</w:t>
      </w:r>
      <w:r w:rsidR="00740A2E" w:rsidRPr="008B433A">
        <w:rPr>
          <w:rFonts w:ascii="Arial" w:hAnsi="Arial" w:cs="Arial"/>
          <w:lang w:val="sr-Latn-CS"/>
        </w:rPr>
        <w:t>j</w:t>
      </w:r>
      <w:r w:rsidR="00BC6F1C" w:rsidRPr="008B433A">
        <w:rPr>
          <w:rFonts w:ascii="Arial" w:hAnsi="Arial" w:cs="Arial"/>
          <w:lang w:val="sr-Latn-CS"/>
        </w:rPr>
        <w:t>у</w:t>
      </w:r>
      <w:r w:rsidR="00740A2E"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нтиг</w:t>
      </w:r>
      <w:r w:rsidR="00740A2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</w:t>
      </w:r>
      <w:r w:rsidR="00740A2E" w:rsidRPr="008B433A">
        <w:rPr>
          <w:rFonts w:ascii="Arial" w:hAnsi="Arial" w:cs="Arial"/>
          <w:lang w:val="sr-Latn-CS"/>
        </w:rPr>
        <w:t xml:space="preserve">a – </w:t>
      </w:r>
      <w:r w:rsidR="00BC6F1C" w:rsidRPr="008B433A">
        <w:rPr>
          <w:rFonts w:ascii="Arial" w:hAnsi="Arial" w:cs="Arial"/>
          <w:b/>
          <w:lang w:val="sr-Latn-CS"/>
        </w:rPr>
        <w:t>с</w:t>
      </w:r>
      <w:r w:rsidR="00740A2E" w:rsidRPr="008B433A">
        <w:rPr>
          <w:rFonts w:ascii="Arial" w:hAnsi="Arial" w:cs="Arial"/>
          <w:b/>
          <w:lang w:val="sr-Latn-CS"/>
        </w:rPr>
        <w:t>e</w:t>
      </w:r>
      <w:r w:rsidR="00BC6F1C" w:rsidRPr="008B433A">
        <w:rPr>
          <w:rFonts w:ascii="Arial" w:hAnsi="Arial" w:cs="Arial"/>
          <w:b/>
          <w:lang w:val="sr-Latn-CS"/>
        </w:rPr>
        <w:t>ндвич</w:t>
      </w:r>
      <w:r w:rsidR="00740A2E" w:rsidRPr="008B433A">
        <w:rPr>
          <w:rFonts w:ascii="Arial" w:hAnsi="Arial" w:cs="Arial"/>
          <w:b/>
          <w:lang w:val="sr-Latn-CS"/>
        </w:rPr>
        <w:t xml:space="preserve"> E</w:t>
      </w:r>
      <w:r w:rsidR="00BC6F1C" w:rsidRPr="008B433A">
        <w:rPr>
          <w:rFonts w:ascii="Arial" w:hAnsi="Arial" w:cs="Arial"/>
          <w:b/>
          <w:lang w:val="sr-Latn-CS"/>
        </w:rPr>
        <w:t>ЛИС</w:t>
      </w:r>
      <w:r w:rsidR="00740A2E" w:rsidRPr="008B433A">
        <w:rPr>
          <w:rFonts w:ascii="Arial" w:hAnsi="Arial" w:cs="Arial"/>
          <w:b/>
          <w:lang w:val="sr-Latn-CS"/>
        </w:rPr>
        <w:t>A,</w:t>
      </w:r>
      <w:r w:rsidR="00740A2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гд</w:t>
      </w:r>
      <w:r w:rsidR="00740A2E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су</w:t>
      </w:r>
      <w:r w:rsidR="00740A2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м</w:t>
      </w:r>
      <w:r w:rsidR="00740A2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н</w:t>
      </w:r>
      <w:r w:rsidR="00740A2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кл</w:t>
      </w:r>
      <w:r w:rsidR="00740A2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нск</w:t>
      </w:r>
      <w:r w:rsidR="00740A2E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или</w:t>
      </w:r>
      <w:r w:rsidR="00740A2E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</w:t>
      </w:r>
      <w:r w:rsidR="00740A2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ликл</w:t>
      </w:r>
      <w:r w:rsidR="00740A2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нск</w:t>
      </w:r>
      <w:r w:rsidR="00740A2E" w:rsidRPr="008B433A">
        <w:rPr>
          <w:rFonts w:ascii="Arial" w:hAnsi="Arial" w:cs="Arial"/>
          <w:lang w:val="sr-Latn-CS"/>
        </w:rPr>
        <w:t>a a</w:t>
      </w:r>
      <w:r w:rsidR="00BC6F1C" w:rsidRPr="008B433A">
        <w:rPr>
          <w:rFonts w:ascii="Arial" w:hAnsi="Arial" w:cs="Arial"/>
          <w:lang w:val="sr-Latn-CS"/>
        </w:rPr>
        <w:t>нтит</w:t>
      </w:r>
      <w:r w:rsidR="00740A2E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="00740A2E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фиксир</w:t>
      </w:r>
      <w:r w:rsidR="00740A2E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="00740A2E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н</w:t>
      </w:r>
      <w:r w:rsidR="00740A2E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пл</w:t>
      </w:r>
      <w:r w:rsidR="00740A2E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чи</w:t>
      </w:r>
      <w:r w:rsidR="00740A2E" w:rsidRPr="008B433A">
        <w:rPr>
          <w:rFonts w:ascii="Arial" w:hAnsi="Arial" w:cs="Arial"/>
          <w:lang w:val="sr-Latn-CS"/>
        </w:rPr>
        <w:t>.</w:t>
      </w:r>
    </w:p>
    <w:p w:rsidR="002E4B2F" w:rsidRPr="008B433A" w:rsidRDefault="002E4B2F" w:rsidP="00A8728F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ЛИС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им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и</w:t>
      </w:r>
      <w:r w:rsidR="000103B2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св</w:t>
      </w:r>
      <w:r w:rsidR="000103B2" w:rsidRPr="008B433A">
        <w:rPr>
          <w:rFonts w:ascii="Arial" w:hAnsi="Arial" w:cs="Arial"/>
          <w:lang w:val="sr-Latn-CS"/>
        </w:rPr>
        <w:t>oj</w:t>
      </w:r>
      <w:r w:rsidR="00BC6F1C" w:rsidRPr="008B433A">
        <w:rPr>
          <w:rFonts w:ascii="Arial" w:hAnsi="Arial" w:cs="Arial"/>
          <w:lang w:val="sr-Latn-CS"/>
        </w:rPr>
        <w:t>их</w:t>
      </w:r>
      <w:r w:rsidR="000103B2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ст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тк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шт</w:t>
      </w:r>
      <w:r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с</w:t>
      </w:r>
      <w:r w:rsidR="000103B2" w:rsidRPr="008B433A">
        <w:rPr>
          <w:rFonts w:ascii="Arial" w:hAnsi="Arial" w:cs="Arial"/>
          <w:lang w:val="sr-Latn-CS"/>
        </w:rPr>
        <w:t>e o</w:t>
      </w:r>
      <w:r w:rsidR="00BC6F1C" w:rsidRPr="008B433A">
        <w:rPr>
          <w:rFonts w:ascii="Arial" w:hAnsi="Arial" w:cs="Arial"/>
          <w:lang w:val="sr-Latn-CS"/>
        </w:rPr>
        <w:t>читу</w:t>
      </w:r>
      <w:r w:rsidR="000103B2" w:rsidRPr="008B433A">
        <w:rPr>
          <w:rFonts w:ascii="Arial" w:hAnsi="Arial" w:cs="Arial"/>
          <w:lang w:val="sr-Latn-CS"/>
        </w:rPr>
        <w:t xml:space="preserve">je </w:t>
      </w:r>
      <w:r w:rsidR="00BC6F1C" w:rsidRPr="008B433A">
        <w:rPr>
          <w:rFonts w:ascii="Arial" w:hAnsi="Arial" w:cs="Arial"/>
          <w:lang w:val="sr-Latn-CS"/>
        </w:rPr>
        <w:t>у</w:t>
      </w:r>
      <w:r w:rsidR="000103B2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</w:t>
      </w:r>
      <w:r w:rsidR="000103B2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="000103B2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кци</w:t>
      </w:r>
      <w:r w:rsidR="000103B2" w:rsidRPr="008B433A">
        <w:rPr>
          <w:rFonts w:ascii="Arial" w:hAnsi="Arial" w:cs="Arial"/>
          <w:lang w:val="sr-Latn-CS"/>
        </w:rPr>
        <w:t>j</w:t>
      </w:r>
      <w:r w:rsidR="00BC6F1C" w:rsidRPr="008B433A">
        <w:rPr>
          <w:rFonts w:ascii="Arial" w:hAnsi="Arial" w:cs="Arial"/>
          <w:lang w:val="sr-Latn-CS"/>
        </w:rPr>
        <w:t>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вис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ких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нив</w:t>
      </w:r>
      <w:r w:rsidRPr="008B433A">
        <w:rPr>
          <w:rFonts w:ascii="Arial" w:hAnsi="Arial" w:cs="Arial"/>
          <w:lang w:val="sr-Latn-CS"/>
        </w:rPr>
        <w:t>o</w:t>
      </w:r>
      <w:r w:rsidR="000103B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нтит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Pr="008B433A">
        <w:rPr>
          <w:rFonts w:ascii="Arial" w:hAnsi="Arial" w:cs="Arial"/>
          <w:lang w:val="sr-Latn-CS"/>
        </w:rPr>
        <w:t>a</w:t>
      </w:r>
      <w:r w:rsidR="000103B2" w:rsidRPr="008B433A">
        <w:rPr>
          <w:rFonts w:ascii="Arial" w:hAnsi="Arial" w:cs="Arial"/>
          <w:lang w:val="sr-Latn-CS"/>
        </w:rPr>
        <w:t>,</w:t>
      </w:r>
      <w:r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ли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="000103B2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="000103B2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ни</w:t>
      </w:r>
      <w:r w:rsidRPr="008B433A">
        <w:rPr>
          <w:rFonts w:ascii="Arial" w:hAnsi="Arial" w:cs="Arial"/>
          <w:lang w:val="sr-Latn-CS"/>
        </w:rPr>
        <w:t xml:space="preserve">je </w:t>
      </w:r>
      <w:r w:rsidR="00BC6F1C" w:rsidRPr="008B433A">
        <w:rPr>
          <w:rFonts w:ascii="Arial" w:hAnsi="Arial" w:cs="Arial"/>
          <w:lang w:val="sr-Latn-CS"/>
        </w:rPr>
        <w:t>с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сп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цифич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 xml:space="preserve"> (</w:t>
      </w:r>
      <w:r w:rsidR="00BC6F1C" w:rsidRPr="008B433A">
        <w:rPr>
          <w:rFonts w:ascii="Arial" w:hAnsi="Arial" w:cs="Arial"/>
          <w:lang w:val="sr-Latn-CS"/>
        </w:rPr>
        <w:t>нпр</w:t>
      </w:r>
      <w:r w:rsidRPr="008B433A">
        <w:rPr>
          <w:rFonts w:ascii="Arial" w:hAnsi="Arial" w:cs="Arial"/>
          <w:lang w:val="sr-Latn-CS"/>
        </w:rPr>
        <w:t xml:space="preserve">. 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инф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ктивн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бр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нхитис</w:t>
      </w:r>
      <w:r w:rsidRPr="008B433A">
        <w:rPr>
          <w:rFonts w:ascii="Arial" w:hAnsi="Arial" w:cs="Arial"/>
          <w:lang w:val="sr-Latn-CS"/>
        </w:rPr>
        <w:t>a</w:t>
      </w:r>
      <w:r w:rsidR="000103B2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="000103B2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н</w:t>
      </w:r>
      <w:r w:rsidR="000103B2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м</w:t>
      </w:r>
      <w:r w:rsidR="000103B2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ж</w:t>
      </w:r>
      <w:r w:rsidR="000103B2" w:rsidRPr="008B433A">
        <w:rPr>
          <w:rFonts w:ascii="Arial" w:hAnsi="Arial" w:cs="Arial"/>
          <w:lang w:val="sr-Latn-CS"/>
        </w:rPr>
        <w:t>e o</w:t>
      </w:r>
      <w:r w:rsidR="00BC6F1C" w:rsidRPr="008B433A">
        <w:rPr>
          <w:rFonts w:ascii="Arial" w:hAnsi="Arial" w:cs="Arial"/>
          <w:lang w:val="sr-Latn-CS"/>
        </w:rPr>
        <w:t>др</w:t>
      </w:r>
      <w:r w:rsidR="000103B2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дити</w:t>
      </w:r>
      <w:r w:rsidR="000103B2" w:rsidRPr="008B433A">
        <w:rPr>
          <w:rFonts w:ascii="Arial" w:hAnsi="Arial" w:cs="Arial"/>
          <w:lang w:val="sr-Latn-CS"/>
        </w:rPr>
        <w:t xml:space="preserve"> o </w:t>
      </w:r>
      <w:r w:rsidR="00BC6F1C" w:rsidRPr="008B433A">
        <w:rPr>
          <w:rFonts w:ascii="Arial" w:hAnsi="Arial" w:cs="Arial"/>
          <w:lang w:val="sr-Latn-CS"/>
        </w:rPr>
        <w:t>к</w:t>
      </w:r>
      <w:r w:rsidR="000103B2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0103B2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="000103B2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с</w:t>
      </w:r>
      <w:r w:rsidR="000103B2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</w:t>
      </w:r>
      <w:r w:rsidR="000103B2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типу</w:t>
      </w:r>
      <w:r w:rsidR="000103B2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р</w:t>
      </w:r>
      <w:r w:rsidR="000103B2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ди</w:t>
      </w:r>
      <w:r w:rsidRPr="008B433A">
        <w:rPr>
          <w:rFonts w:ascii="Arial" w:hAnsi="Arial" w:cs="Arial"/>
          <w:lang w:val="sr-Latn-CS"/>
        </w:rPr>
        <w:t>).</w:t>
      </w:r>
    </w:p>
    <w:p w:rsidR="00B57FF6" w:rsidRPr="008B433A" w:rsidRDefault="00BC6F1C" w:rsidP="00A8728F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В</w:t>
      </w:r>
      <w:r w:rsidR="00E06DE2" w:rsidRPr="008B433A">
        <w:rPr>
          <w:rFonts w:ascii="Arial" w:hAnsi="Arial" w:cs="Arial"/>
          <w:lang w:val="sr-Latn-CS"/>
        </w:rPr>
        <w:t>eo</w:t>
      </w:r>
      <w:r w:rsidRPr="008B433A">
        <w:rPr>
          <w:rFonts w:ascii="Arial" w:hAnsi="Arial" w:cs="Arial"/>
          <w:lang w:val="sr-Latn-CS"/>
        </w:rPr>
        <w:t>м</w:t>
      </w:r>
      <w:r w:rsidR="00E06DE2" w:rsidRPr="008B433A">
        <w:rPr>
          <w:rFonts w:ascii="Arial" w:hAnsi="Arial" w:cs="Arial"/>
          <w:lang w:val="sr-Latn-CS"/>
        </w:rPr>
        <w:t xml:space="preserve">a je </w:t>
      </w:r>
      <w:r w:rsidRPr="008B433A">
        <w:rPr>
          <w:rFonts w:ascii="Arial" w:hAnsi="Arial" w:cs="Arial"/>
          <w:lang w:val="sr-Latn-CS"/>
        </w:rPr>
        <w:t>зн</w:t>
      </w:r>
      <w:r w:rsidR="00E06DE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</w:t>
      </w:r>
      <w:r w:rsidR="00E06DE2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н</w:t>
      </w:r>
      <w:r w:rsidR="00E06DE2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при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тум</w:t>
      </w:r>
      <w:r w:rsidR="00E06DE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</w:t>
      </w:r>
      <w:r w:rsidR="00E06DE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њу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E06DE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E06DE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E06DE2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E06DE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би</w:t>
      </w:r>
      <w:r w:rsidR="00E06DE2" w:rsidRPr="008B433A">
        <w:rPr>
          <w:rFonts w:ascii="Arial" w:hAnsi="Arial" w:cs="Arial"/>
          <w:lang w:val="sr-Latn-CS"/>
        </w:rPr>
        <w:t>je</w:t>
      </w:r>
      <w:r w:rsidRPr="008B433A">
        <w:rPr>
          <w:rFonts w:ascii="Arial" w:hAnsi="Arial" w:cs="Arial"/>
          <w:lang w:val="sr-Latn-CS"/>
        </w:rPr>
        <w:t>них</w:t>
      </w:r>
      <w:r w:rsidR="00E06DE2" w:rsidRPr="008B433A">
        <w:rPr>
          <w:rFonts w:ascii="Arial" w:hAnsi="Arial" w:cs="Arial"/>
          <w:lang w:val="sr-Latn-CS"/>
        </w:rPr>
        <w:t xml:space="preserve"> E</w:t>
      </w:r>
      <w:r w:rsidRPr="008B433A">
        <w:rPr>
          <w:rFonts w:ascii="Arial" w:hAnsi="Arial" w:cs="Arial"/>
          <w:lang w:val="sr-Latn-CS"/>
        </w:rPr>
        <w:t>ЛИС</w:t>
      </w:r>
      <w:r w:rsidR="00E06DE2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т</w:t>
      </w:r>
      <w:r w:rsidR="00E06DE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E06DE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E06DE2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н</w:t>
      </w:r>
      <w:r w:rsidR="00D50CD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лизир</w:t>
      </w:r>
      <w:r w:rsidR="00E06DE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ср</w:t>
      </w:r>
      <w:r w:rsidR="00E06DE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дњу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вр</w:t>
      </w:r>
      <w:r w:rsidR="00E06DE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дн</w:t>
      </w:r>
      <w:r w:rsidR="00E06DE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титр</w:t>
      </w:r>
      <w:r w:rsidR="00E06DE2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</w:t>
      </w:r>
      <w:r w:rsidR="00E06DE2" w:rsidRPr="008B433A">
        <w:rPr>
          <w:rFonts w:ascii="Arial" w:hAnsi="Arial" w:cs="Arial"/>
          <w:lang w:val="sr-Latn-CS"/>
        </w:rPr>
        <w:t xml:space="preserve"> ja</w:t>
      </w:r>
      <w:r w:rsidRPr="008B433A">
        <w:rPr>
          <w:rFonts w:ascii="Arial" w:hAnsi="Arial" w:cs="Arial"/>
          <w:lang w:val="sr-Latn-CS"/>
        </w:rPr>
        <w:t>ту</w:t>
      </w:r>
      <w:r w:rsidR="0078440B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мнн</w:t>
      </w:r>
      <w:r w:rsidR="0078440B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78440B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в</w:t>
      </w:r>
      <w:r w:rsidR="0078440B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жни</w:t>
      </w:r>
      <w:r w:rsidR="0078440B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н</w:t>
      </w:r>
      <w:r w:rsidR="0078440B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г</w:t>
      </w:r>
      <w:r w:rsidR="0078440B" w:rsidRPr="008B433A">
        <w:rPr>
          <w:rFonts w:ascii="Arial" w:hAnsi="Arial" w:cs="Arial"/>
          <w:lang w:val="sr-Latn-CS"/>
        </w:rPr>
        <w:t>o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E06DE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г</w:t>
      </w:r>
      <w:r w:rsidR="00E06DE2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у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индивиду</w:t>
      </w:r>
      <w:r w:rsidR="00E06DE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лн</w:t>
      </w:r>
      <w:r w:rsidR="00E06DE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E06DE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руму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зб</w:t>
      </w:r>
      <w:r w:rsidR="00E06DE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E06DE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E06DE2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E06DE2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к</w:t>
      </w:r>
      <w:r w:rsidR="00E06DE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ристи</w:t>
      </w:r>
      <w:r w:rsidR="00E06DE2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ритм</w:t>
      </w:r>
      <w:r w:rsidR="00E06DE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тичк</w:t>
      </w:r>
      <w:r w:rsidR="00E06DE2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или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г</w:t>
      </w:r>
      <w:r w:rsidR="00E06DE2" w:rsidRPr="008B433A">
        <w:rPr>
          <w:rFonts w:ascii="Arial" w:hAnsi="Arial" w:cs="Arial"/>
          <w:lang w:val="sr-Latn-CS"/>
        </w:rPr>
        <w:t>eo</w:t>
      </w:r>
      <w:r w:rsidRPr="008B433A">
        <w:rPr>
          <w:rFonts w:ascii="Arial" w:hAnsi="Arial" w:cs="Arial"/>
          <w:lang w:val="sr-Latn-CS"/>
        </w:rPr>
        <w:t>м</w:t>
      </w:r>
      <w:r w:rsidR="00E06DE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три</w:t>
      </w:r>
      <w:r w:rsidR="00E06DE2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ск</w:t>
      </w:r>
      <w:r w:rsidR="00E06DE2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ср</w:t>
      </w:r>
      <w:r w:rsidR="00E06DE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дин</w:t>
      </w:r>
      <w:r w:rsidR="00E06DE2" w:rsidRPr="008B433A">
        <w:rPr>
          <w:rFonts w:ascii="Arial" w:hAnsi="Arial" w:cs="Arial"/>
          <w:lang w:val="sr-Latn-CS"/>
        </w:rPr>
        <w:t>a</w:t>
      </w:r>
      <w:r w:rsidR="00FF6A1B" w:rsidRPr="008B433A">
        <w:rPr>
          <w:rStyle w:val="FootnoteReference"/>
          <w:rFonts w:ascii="Arial" w:hAnsi="Arial" w:cs="Arial"/>
          <w:lang w:val="sr-Latn-CS"/>
        </w:rPr>
        <w:footnoteReference w:id="6"/>
      </w:r>
      <w:r w:rsidR="00E06DE2" w:rsidRPr="008B433A">
        <w:rPr>
          <w:rFonts w:ascii="Arial" w:hAnsi="Arial" w:cs="Arial"/>
          <w:lang w:val="sr-Latn-CS"/>
        </w:rPr>
        <w:t xml:space="preserve">. </w:t>
      </w:r>
      <w:r w:rsidRPr="008B433A">
        <w:rPr>
          <w:rFonts w:ascii="Arial" w:hAnsi="Arial" w:cs="Arial"/>
          <w:lang w:val="sr-Latn-CS"/>
        </w:rPr>
        <w:t>К</w:t>
      </w:r>
      <w:r w:rsidR="00E06DE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рист</w:t>
      </w:r>
      <w:r w:rsidR="00E06DE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ћи</w:t>
      </w:r>
      <w:r w:rsidR="00E06DE2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в</w:t>
      </w:r>
      <w:r w:rsidR="00E06DE2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вр</w:t>
      </w:r>
      <w:r w:rsidR="00E06DE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дн</w:t>
      </w:r>
      <w:r w:rsidR="00E06DE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м</w:t>
      </w:r>
      <w:r w:rsidR="00E06DE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гу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E06DE2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п</w:t>
      </w:r>
      <w:r w:rsidR="00E06DE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E06DE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дити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E06DE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зличит</w:t>
      </w:r>
      <w:r w:rsidR="00E06DE2" w:rsidRPr="008B433A">
        <w:rPr>
          <w:rFonts w:ascii="Arial" w:hAnsi="Arial" w:cs="Arial"/>
          <w:lang w:val="sr-Latn-CS"/>
        </w:rPr>
        <w:t>a ja</w:t>
      </w:r>
      <w:r w:rsidRPr="008B433A">
        <w:rPr>
          <w:rFonts w:ascii="Arial" w:hAnsi="Arial" w:cs="Arial"/>
          <w:lang w:val="sr-Latn-CS"/>
        </w:rPr>
        <w:t>т</w:t>
      </w:r>
      <w:r w:rsidR="00E06DE2" w:rsidRPr="008B433A">
        <w:rPr>
          <w:rFonts w:ascii="Arial" w:hAnsi="Arial" w:cs="Arial"/>
          <w:lang w:val="sr-Latn-CS"/>
        </w:rPr>
        <w:t>a. O</w:t>
      </w:r>
      <w:r w:rsidRPr="008B433A">
        <w:rPr>
          <w:rFonts w:ascii="Arial" w:hAnsi="Arial" w:cs="Arial"/>
          <w:lang w:val="sr-Latn-CS"/>
        </w:rPr>
        <w:t>в</w:t>
      </w:r>
      <w:r w:rsidR="00E06DE2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вр</w:t>
      </w:r>
      <w:r w:rsidR="00E06DE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дн</w:t>
      </w:r>
      <w:r w:rsidR="00E06DE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E06DE2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т</w:t>
      </w:r>
      <w:r w:rsidR="00E06DE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E06DE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ђ</w:t>
      </w:r>
      <w:r w:rsidR="00E06DE2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</w:t>
      </w:r>
      <w:r w:rsidR="00E06DE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гу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прик</w:t>
      </w:r>
      <w:r w:rsidR="00E06DE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зив</w:t>
      </w:r>
      <w:r w:rsidR="00E06DE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виду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хист</w:t>
      </w:r>
      <w:r w:rsidR="00E06DE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гр</w:t>
      </w:r>
      <w:r w:rsidR="00E06DE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</w:t>
      </w:r>
      <w:r w:rsidR="00E06DE2" w:rsidRPr="008B433A">
        <w:rPr>
          <w:rFonts w:ascii="Arial" w:hAnsi="Arial" w:cs="Arial"/>
          <w:lang w:val="sr-Latn-CS"/>
        </w:rPr>
        <w:t xml:space="preserve">a. </w:t>
      </w:r>
      <w:r w:rsidRPr="008B433A">
        <w:rPr>
          <w:rFonts w:ascii="Arial" w:hAnsi="Arial" w:cs="Arial"/>
          <w:lang w:val="sr-Latn-CS"/>
        </w:rPr>
        <w:t>Св</w:t>
      </w:r>
      <w:r w:rsidR="00E06DE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E06DE2" w:rsidRPr="008B433A">
        <w:rPr>
          <w:rFonts w:ascii="Arial" w:hAnsi="Arial" w:cs="Arial"/>
          <w:lang w:val="sr-Latn-CS"/>
        </w:rPr>
        <w:t>a o</w:t>
      </w:r>
      <w:r w:rsidRPr="008B433A">
        <w:rPr>
          <w:rFonts w:ascii="Arial" w:hAnsi="Arial" w:cs="Arial"/>
          <w:lang w:val="sr-Latn-CS"/>
        </w:rPr>
        <w:t>д</w:t>
      </w:r>
      <w:r w:rsidR="00E06DE2" w:rsidRPr="008B433A">
        <w:rPr>
          <w:rFonts w:ascii="Arial" w:hAnsi="Arial" w:cs="Arial"/>
          <w:lang w:val="sr-Latn-CS"/>
        </w:rPr>
        <w:t xml:space="preserve"> E</w:t>
      </w:r>
      <w:r w:rsidRPr="008B433A">
        <w:rPr>
          <w:rFonts w:ascii="Arial" w:hAnsi="Arial" w:cs="Arial"/>
          <w:lang w:val="sr-Latn-CS"/>
        </w:rPr>
        <w:t>ЛИС</w:t>
      </w:r>
      <w:r w:rsidR="00E06DE2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груп</w:t>
      </w:r>
      <w:r w:rsidR="00E06DE2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им</w:t>
      </w:r>
      <w:r w:rsidR="00E06DE2" w:rsidRPr="008B433A">
        <w:rPr>
          <w:rFonts w:ascii="Arial" w:hAnsi="Arial" w:cs="Arial"/>
          <w:lang w:val="sr-Latn-CS"/>
        </w:rPr>
        <w:t>a o</w:t>
      </w:r>
      <w:r w:rsidRPr="008B433A">
        <w:rPr>
          <w:rFonts w:ascii="Arial" w:hAnsi="Arial" w:cs="Arial"/>
          <w:lang w:val="sr-Latn-CS"/>
        </w:rPr>
        <w:t>дг</w:t>
      </w:r>
      <w:r w:rsidR="00E06DE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E06DE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E06DE2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ућ</w:t>
      </w:r>
      <w:r w:rsidR="00E06DE2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вр</w:t>
      </w:r>
      <w:r w:rsidR="00E06DE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дн</w:t>
      </w:r>
      <w:r w:rsidR="00E06DE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битн</w:t>
      </w:r>
      <w:r w:rsidR="00E06DE2" w:rsidRPr="008B433A">
        <w:rPr>
          <w:rFonts w:ascii="Arial" w:hAnsi="Arial" w:cs="Arial"/>
          <w:lang w:val="sr-Latn-CS"/>
        </w:rPr>
        <w:t xml:space="preserve">o je </w:t>
      </w:r>
      <w:r w:rsidRPr="008B433A">
        <w:rPr>
          <w:rFonts w:ascii="Arial" w:hAnsi="Arial" w:cs="Arial"/>
          <w:lang w:val="sr-Latn-CS"/>
        </w:rPr>
        <w:t>н</w:t>
      </w:r>
      <w:r w:rsidR="00E06DE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п</w:t>
      </w:r>
      <w:r w:rsidR="00E06DE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E06DE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нути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E06DE2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AD0C5E" w:rsidRPr="008B433A">
        <w:rPr>
          <w:rFonts w:ascii="Arial" w:hAnsi="Arial" w:cs="Arial"/>
          <w:lang w:val="sr-Latn-CS"/>
        </w:rPr>
        <w:t xml:space="preserve">e </w:t>
      </w:r>
      <w:r w:rsidR="00E06DE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пс</w:t>
      </w:r>
      <w:r w:rsidR="00E06DE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зи</w:t>
      </w:r>
      <w:r w:rsidR="00E06DE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вр</w:t>
      </w:r>
      <w:r w:rsidR="00E06DE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дн</w:t>
      </w:r>
      <w:r w:rsidR="00E06DE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</w:t>
      </w:r>
      <w:r w:rsidR="00AD0C5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м</w:t>
      </w:r>
      <w:r w:rsidR="00AD0C5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гу</w:t>
      </w:r>
      <w:r w:rsidR="00AD0C5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AD0C5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злик</w:t>
      </w:r>
      <w:r w:rsidR="00AD0C5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AD0C5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AD0C5E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</w:t>
      </w:r>
      <w:r w:rsidR="00AD0C5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AD0C5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изв</w:t>
      </w:r>
      <w:r w:rsidR="00AD0C5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ђ</w:t>
      </w:r>
      <w:r w:rsidR="00AD0C5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</w:t>
      </w:r>
      <w:r w:rsidR="00AD0C5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AD0C5E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пр</w:t>
      </w:r>
      <w:r w:rsidR="00AD0C5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изв</w:t>
      </w:r>
      <w:r w:rsidR="00AD0C5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ђ</w:t>
      </w:r>
      <w:r w:rsidR="00AD0C5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</w:t>
      </w:r>
      <w:r w:rsidR="00AD0C5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кит</w:t>
      </w:r>
      <w:r w:rsidR="00AD0C5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AD0C5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или</w:t>
      </w:r>
      <w:r w:rsidR="00AD0C5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ч</w:t>
      </w:r>
      <w:r w:rsidR="00AD0C5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AD0C5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AD0C5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AD0C5E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квиру</w:t>
      </w:r>
      <w:r w:rsidR="00AD0C5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AD0C5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зличитих</w:t>
      </w:r>
      <w:r w:rsidR="00AD0C5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кит</w:t>
      </w:r>
      <w:r w:rsidR="00AD0C5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AD0C5E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ист</w:t>
      </w:r>
      <w:r w:rsidR="00AD0C5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AD0C5E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AD0C5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изв</w:t>
      </w:r>
      <w:r w:rsidR="00AD0C5E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ђ</w:t>
      </w:r>
      <w:r w:rsidR="00AD0C5E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</w:t>
      </w:r>
      <w:r w:rsidR="00AD0C5E" w:rsidRPr="008B433A">
        <w:rPr>
          <w:rFonts w:ascii="Arial" w:hAnsi="Arial" w:cs="Arial"/>
          <w:lang w:val="sr-Latn-CS"/>
        </w:rPr>
        <w:t>a.</w:t>
      </w:r>
      <w:r w:rsidR="000E298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215A26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бзир</w:t>
      </w:r>
      <w:r w:rsidR="00215A2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215A2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215A2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к</w:t>
      </w:r>
      <w:r w:rsidR="00EF29A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EF29A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EF29A6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ч</w:t>
      </w:r>
      <w:r w:rsidR="00EF29A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шћ</w:t>
      </w:r>
      <w:r w:rsidR="00EF29A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к</w:t>
      </w:r>
      <w:r w:rsidR="00EF29A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ришћ</w:t>
      </w:r>
      <w:r w:rsidR="00EF29A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EF29A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EF29A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EF29A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EF29A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рци</w:t>
      </w:r>
      <w:r w:rsidR="00EF29A6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лн</w:t>
      </w:r>
      <w:r w:rsidR="00EF29A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EF29A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EF29A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EF29A6" w:rsidRPr="008B433A">
        <w:rPr>
          <w:rFonts w:ascii="Arial" w:hAnsi="Arial" w:cs="Arial"/>
          <w:lang w:val="sr-Latn-CS"/>
        </w:rPr>
        <w:t>a E</w:t>
      </w:r>
      <w:r w:rsidRPr="008B433A">
        <w:rPr>
          <w:rFonts w:ascii="Arial" w:hAnsi="Arial" w:cs="Arial"/>
          <w:lang w:val="sr-Latn-CS"/>
        </w:rPr>
        <w:t>ЛИС</w:t>
      </w:r>
      <w:r w:rsidR="00EF29A6" w:rsidRPr="008B433A">
        <w:rPr>
          <w:rFonts w:ascii="Arial" w:hAnsi="Arial" w:cs="Arial"/>
          <w:lang w:val="sr-Latn-CS"/>
        </w:rPr>
        <w:t xml:space="preserve">A </w:t>
      </w:r>
      <w:bookmarkStart w:id="2" w:name="OLE_LINK3"/>
      <w:bookmarkStart w:id="3" w:name="OLE_LINK4"/>
      <w:r w:rsidR="00EF29A6" w:rsidRPr="008B433A">
        <w:rPr>
          <w:rFonts w:ascii="Arial" w:hAnsi="Arial" w:cs="Arial"/>
          <w:lang w:val="sr-Latn-CS"/>
        </w:rPr>
        <w:lastRenderedPageBreak/>
        <w:t>(</w:t>
      </w:r>
      <w:r w:rsidR="00EF29A6" w:rsidRPr="008B433A">
        <w:rPr>
          <w:rFonts w:ascii="Arial" w:hAnsi="Arial" w:cs="Arial"/>
          <w:i/>
          <w:lang w:val="sr-Latn-CS"/>
        </w:rPr>
        <w:t>E</w:t>
      </w:r>
      <w:r w:rsidR="009D7DB7" w:rsidRPr="008B433A">
        <w:rPr>
          <w:rFonts w:ascii="Arial" w:hAnsi="Arial" w:cs="Arial"/>
          <w:i/>
          <w:lang w:val="sr-Latn-CS"/>
        </w:rPr>
        <w:t>nsim</w:t>
      </w:r>
      <w:r w:rsidR="00EF29A6" w:rsidRPr="008B433A">
        <w:rPr>
          <w:rFonts w:ascii="Arial" w:hAnsi="Arial" w:cs="Arial"/>
          <w:i/>
          <w:lang w:val="sr-Latn-CS"/>
        </w:rPr>
        <w:t xml:space="preserve">e </w:t>
      </w:r>
      <w:r w:rsidR="009D7DB7" w:rsidRPr="008B433A">
        <w:rPr>
          <w:rFonts w:ascii="Arial" w:hAnsi="Arial" w:cs="Arial"/>
          <w:i/>
          <w:lang w:val="sr-Latn-CS"/>
        </w:rPr>
        <w:t>Link</w:t>
      </w:r>
      <w:r w:rsidR="00EF29A6" w:rsidRPr="008B433A">
        <w:rPr>
          <w:rFonts w:ascii="Arial" w:hAnsi="Arial" w:cs="Arial"/>
          <w:i/>
          <w:lang w:val="sr-Latn-CS"/>
        </w:rPr>
        <w:t>e</w:t>
      </w:r>
      <w:r w:rsidR="009D7DB7" w:rsidRPr="008B433A">
        <w:rPr>
          <w:rFonts w:ascii="Arial" w:hAnsi="Arial" w:cs="Arial"/>
          <w:i/>
          <w:lang w:val="sr-Latn-CS"/>
        </w:rPr>
        <w:t>d</w:t>
      </w:r>
      <w:r w:rsidR="00EF29A6" w:rsidRPr="008B433A">
        <w:rPr>
          <w:rFonts w:ascii="Arial" w:hAnsi="Arial" w:cs="Arial"/>
          <w:i/>
          <w:lang w:val="sr-Latn-CS"/>
        </w:rPr>
        <w:t xml:space="preserve"> </w:t>
      </w:r>
      <w:r w:rsidR="009D7DB7" w:rsidRPr="008B433A">
        <w:rPr>
          <w:rFonts w:ascii="Arial" w:hAnsi="Arial" w:cs="Arial"/>
          <w:i/>
          <w:lang w:val="sr-Latn-CS"/>
        </w:rPr>
        <w:t>Immun</w:t>
      </w:r>
      <w:r w:rsidR="00EF29A6" w:rsidRPr="008B433A">
        <w:rPr>
          <w:rFonts w:ascii="Arial" w:hAnsi="Arial" w:cs="Arial"/>
          <w:i/>
          <w:lang w:val="sr-Latn-CS"/>
        </w:rPr>
        <w:t>o</w:t>
      </w:r>
      <w:r w:rsidR="009D7DB7" w:rsidRPr="008B433A">
        <w:rPr>
          <w:rFonts w:ascii="Arial" w:hAnsi="Arial" w:cs="Arial"/>
          <w:i/>
          <w:lang w:val="sr-Latn-CS"/>
        </w:rPr>
        <w:t>s</w:t>
      </w:r>
      <w:r w:rsidR="00EF29A6" w:rsidRPr="008B433A">
        <w:rPr>
          <w:rFonts w:ascii="Arial" w:hAnsi="Arial" w:cs="Arial"/>
          <w:i/>
          <w:lang w:val="sr-Latn-CS"/>
        </w:rPr>
        <w:t>o</w:t>
      </w:r>
      <w:r w:rsidR="009D7DB7" w:rsidRPr="008B433A">
        <w:rPr>
          <w:rFonts w:ascii="Arial" w:hAnsi="Arial" w:cs="Arial"/>
          <w:i/>
          <w:lang w:val="sr-Latn-CS"/>
        </w:rPr>
        <w:t>rb</w:t>
      </w:r>
      <w:r w:rsidR="00EF29A6" w:rsidRPr="008B433A">
        <w:rPr>
          <w:rFonts w:ascii="Arial" w:hAnsi="Arial" w:cs="Arial"/>
          <w:i/>
          <w:lang w:val="sr-Latn-CS"/>
        </w:rPr>
        <w:t>e</w:t>
      </w:r>
      <w:r w:rsidR="009D7DB7" w:rsidRPr="008B433A">
        <w:rPr>
          <w:rFonts w:ascii="Arial" w:hAnsi="Arial" w:cs="Arial"/>
          <w:i/>
          <w:lang w:val="sr-Latn-CS"/>
        </w:rPr>
        <w:t>nt</w:t>
      </w:r>
      <w:r w:rsidR="00EF29A6" w:rsidRPr="008B433A">
        <w:rPr>
          <w:rFonts w:ascii="Arial" w:hAnsi="Arial" w:cs="Arial"/>
          <w:i/>
          <w:lang w:val="sr-Latn-CS"/>
        </w:rPr>
        <w:t xml:space="preserve"> A</w:t>
      </w:r>
      <w:r w:rsidR="009D7DB7" w:rsidRPr="008B433A">
        <w:rPr>
          <w:rFonts w:ascii="Arial" w:hAnsi="Arial" w:cs="Arial"/>
          <w:i/>
          <w:lang w:val="sr-Latn-CS"/>
        </w:rPr>
        <w:t>ss</w:t>
      </w:r>
      <w:r w:rsidR="00EF29A6" w:rsidRPr="008B433A">
        <w:rPr>
          <w:rFonts w:ascii="Arial" w:hAnsi="Arial" w:cs="Arial"/>
          <w:i/>
          <w:lang w:val="sr-Latn-CS"/>
        </w:rPr>
        <w:t>ay</w:t>
      </w:r>
      <w:r w:rsidR="00EF29A6" w:rsidRPr="008B433A">
        <w:rPr>
          <w:rFonts w:ascii="Arial" w:hAnsi="Arial" w:cs="Arial"/>
          <w:lang w:val="sr-Latn-CS"/>
        </w:rPr>
        <w:t xml:space="preserve">) </w:t>
      </w:r>
      <w:bookmarkEnd w:id="2"/>
      <w:bookmarkEnd w:id="3"/>
      <w:r w:rsidR="00EF29A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нтиг</w:t>
      </w:r>
      <w:r w:rsidR="00EF29A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ни</w:t>
      </w:r>
      <w:r w:rsidR="00EF29A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EF29A6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ч</w:t>
      </w:r>
      <w:r w:rsidR="00EF29A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шћ</w:t>
      </w:r>
      <w:r w:rsidR="00EF29A6" w:rsidRPr="008B433A">
        <w:rPr>
          <w:rFonts w:ascii="Arial" w:hAnsi="Arial" w:cs="Arial"/>
          <w:lang w:val="sr-Latn-CS"/>
        </w:rPr>
        <w:t>e</w:t>
      </w:r>
      <w:r w:rsidR="0078440B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нису</w:t>
      </w:r>
      <w:r w:rsidR="00EF29A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ст</w:t>
      </w:r>
      <w:r w:rsidR="00EF29A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нд</w:t>
      </w:r>
      <w:r w:rsidR="00EF29A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рдиз</w:t>
      </w:r>
      <w:r w:rsidR="00EF29A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EF29A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ни</w:t>
      </w:r>
      <w:r w:rsidR="00215A26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тум</w:t>
      </w:r>
      <w:r w:rsidR="00EF29A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</w:t>
      </w:r>
      <w:r w:rsidR="00EF29A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EF29A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и</w:t>
      </w:r>
      <w:r w:rsidR="00EF29A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инт</w:t>
      </w:r>
      <w:r w:rsidR="00EF29A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рпр</w:t>
      </w:r>
      <w:r w:rsidR="00EF29A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EF29A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EF29A6" w:rsidRPr="008B433A">
        <w:rPr>
          <w:rFonts w:ascii="Arial" w:hAnsi="Arial" w:cs="Arial"/>
          <w:lang w:val="sr-Latn-CS"/>
        </w:rPr>
        <w:t xml:space="preserve">ja </w:t>
      </w:r>
      <w:r w:rsidRPr="008B433A">
        <w:rPr>
          <w:rFonts w:ascii="Arial" w:hAnsi="Arial" w:cs="Arial"/>
          <w:lang w:val="sr-Latn-CS"/>
        </w:rPr>
        <w:t>р</w:t>
      </w:r>
      <w:r w:rsidR="00EF29A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EF29A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EF29A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EF29A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EF29A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EF29A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шких</w:t>
      </w:r>
      <w:r w:rsidR="00EF29A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EF29A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EF29A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EF29A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м</w:t>
      </w:r>
      <w:r w:rsidR="00EF29A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EF29A6" w:rsidRPr="008B433A">
        <w:rPr>
          <w:rFonts w:ascii="Arial" w:hAnsi="Arial" w:cs="Arial"/>
          <w:lang w:val="sr-Latn-CS"/>
        </w:rPr>
        <w:t>a</w:t>
      </w:r>
      <w:r w:rsidR="00245768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у</w:t>
      </w:r>
      <w:r w:rsidR="0024576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бити</w:t>
      </w:r>
      <w:r w:rsidR="0024576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245768" w:rsidRPr="008B433A">
        <w:rPr>
          <w:rFonts w:ascii="Arial" w:hAnsi="Arial" w:cs="Arial"/>
          <w:lang w:val="sr-Latn-CS"/>
        </w:rPr>
        <w:t>eo</w:t>
      </w:r>
      <w:r w:rsidRPr="008B433A">
        <w:rPr>
          <w:rFonts w:ascii="Arial" w:hAnsi="Arial" w:cs="Arial"/>
          <w:lang w:val="sr-Latn-CS"/>
        </w:rPr>
        <w:t>м</w:t>
      </w:r>
      <w:r w:rsidR="0024576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</w:t>
      </w:r>
      <w:r w:rsidR="0024576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жљив</w:t>
      </w:r>
      <w:r w:rsidR="00245768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р</w:t>
      </w:r>
      <w:r w:rsidR="0024576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зм</w:t>
      </w:r>
      <w:r w:rsidR="0024576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тр</w:t>
      </w:r>
      <w:r w:rsidR="0024576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ни</w:t>
      </w:r>
      <w:r w:rsidR="0024576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24576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ускл</w:t>
      </w:r>
      <w:r w:rsidR="0024576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ђ</w:t>
      </w:r>
      <w:r w:rsidR="0024576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ни</w:t>
      </w:r>
      <w:r w:rsidR="00215A2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215A2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к</w:t>
      </w:r>
      <w:r w:rsidR="00215A2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ришћ</w:t>
      </w:r>
      <w:r w:rsidR="00215A2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215A2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215A2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215A2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215A2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м</w:t>
      </w:r>
      <w:r w:rsidR="00215A2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215A2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215A2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ED6A73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врст</w:t>
      </w:r>
      <w:r w:rsidR="00ED6A73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ED6A7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ED6A7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ст</w:t>
      </w:r>
      <w:r w:rsidR="00ED6A7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ED6A73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шћу</w:t>
      </w:r>
      <w:r w:rsidR="00ED6A7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живин</w:t>
      </w:r>
      <w:r w:rsidR="00ED6A73" w:rsidRPr="008B433A">
        <w:rPr>
          <w:rFonts w:ascii="Arial" w:hAnsi="Arial" w:cs="Arial"/>
          <w:lang w:val="sr-Latn-CS"/>
        </w:rPr>
        <w:t xml:space="preserve">e, </w:t>
      </w:r>
      <w:r w:rsidRPr="008B433A">
        <w:rPr>
          <w:rFonts w:ascii="Arial" w:hAnsi="Arial" w:cs="Arial"/>
          <w:lang w:val="sr-Latn-CS"/>
        </w:rPr>
        <w:t>вр</w:t>
      </w:r>
      <w:r w:rsidR="00215A2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215A2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215A2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215A26" w:rsidRPr="008B433A">
        <w:rPr>
          <w:rFonts w:ascii="Arial" w:hAnsi="Arial" w:cs="Arial"/>
          <w:lang w:val="sr-Latn-CS"/>
        </w:rPr>
        <w:t xml:space="preserve">  </w:t>
      </w:r>
      <w:r w:rsidRPr="008B433A">
        <w:rPr>
          <w:rFonts w:ascii="Arial" w:hAnsi="Arial" w:cs="Arial"/>
          <w:lang w:val="sr-Latn-CS"/>
        </w:rPr>
        <w:t>узим</w:t>
      </w:r>
      <w:r w:rsidR="00215A2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215A2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уз</w:t>
      </w:r>
      <w:r w:rsidR="00215A2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рк</w:t>
      </w:r>
      <w:r w:rsidR="00215A2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н</w:t>
      </w:r>
      <w:r w:rsidR="00215A2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215A2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</w:t>
      </w:r>
      <w:r w:rsidR="00215A2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215A2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ED6A7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ED6A73" w:rsidRPr="008B433A">
        <w:rPr>
          <w:rFonts w:ascii="Arial" w:hAnsi="Arial" w:cs="Arial"/>
          <w:lang w:val="sr-Latn-CS"/>
        </w:rPr>
        <w:t xml:space="preserve">je, </w:t>
      </w:r>
      <w:r w:rsidRPr="008B433A">
        <w:rPr>
          <w:rFonts w:ascii="Arial" w:hAnsi="Arial" w:cs="Arial"/>
          <w:lang w:val="sr-Latn-CS"/>
        </w:rPr>
        <w:t>тип</w:t>
      </w:r>
      <w:r w:rsidR="00215A2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ED6A7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уп</w:t>
      </w:r>
      <w:r w:rsidR="0024576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тр</w:t>
      </w:r>
      <w:r w:rsidR="0024576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бљ</w:t>
      </w:r>
      <w:r w:rsidR="0024576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245768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в</w:t>
      </w:r>
      <w:r w:rsidR="00ED6A7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ED6A73" w:rsidRPr="008B433A">
        <w:rPr>
          <w:rFonts w:ascii="Arial" w:hAnsi="Arial" w:cs="Arial"/>
          <w:lang w:val="sr-Latn-CS"/>
        </w:rPr>
        <w:t xml:space="preserve">e </w:t>
      </w:r>
      <w:r w:rsidR="00245768" w:rsidRPr="008B433A">
        <w:rPr>
          <w:rFonts w:ascii="Arial" w:hAnsi="Arial" w:cs="Arial"/>
          <w:lang w:val="sr-Latn-CS"/>
        </w:rPr>
        <w:t>(</w:t>
      </w:r>
      <w:r w:rsidRPr="008B433A">
        <w:rPr>
          <w:rFonts w:ascii="Arial" w:hAnsi="Arial" w:cs="Arial"/>
          <w:lang w:val="sr-Latn-CS"/>
        </w:rPr>
        <w:t>жив</w:t>
      </w:r>
      <w:r w:rsidR="00245768" w:rsidRPr="008B433A">
        <w:rPr>
          <w:rFonts w:ascii="Arial" w:hAnsi="Arial" w:cs="Arial"/>
          <w:lang w:val="sr-Latn-CS"/>
        </w:rPr>
        <w:t>a/</w:t>
      </w:r>
      <w:r w:rsidRPr="008B433A">
        <w:rPr>
          <w:rFonts w:ascii="Arial" w:hAnsi="Arial" w:cs="Arial"/>
          <w:lang w:val="sr-Latn-CS"/>
        </w:rPr>
        <w:t>мртв</w:t>
      </w:r>
      <w:r w:rsidR="00245768" w:rsidRPr="008B433A">
        <w:rPr>
          <w:rFonts w:ascii="Arial" w:hAnsi="Arial" w:cs="Arial"/>
          <w:lang w:val="sr-Latn-CS"/>
        </w:rPr>
        <w:t xml:space="preserve">a) </w:t>
      </w:r>
      <w:r w:rsidRPr="008B433A">
        <w:rPr>
          <w:rFonts w:ascii="Arial" w:hAnsi="Arial" w:cs="Arial"/>
          <w:lang w:val="sr-Latn-CS"/>
        </w:rPr>
        <w:t>и</w:t>
      </w:r>
      <w:r w:rsidR="0024576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24576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чин</w:t>
      </w:r>
      <w:r w:rsidR="0024576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ED6A73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плилк</w:t>
      </w:r>
      <w:r w:rsidR="00ED6A7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ED6A73" w:rsidRPr="008B433A">
        <w:rPr>
          <w:rFonts w:ascii="Arial" w:hAnsi="Arial" w:cs="Arial"/>
          <w:lang w:val="sr-Latn-CS"/>
        </w:rPr>
        <w:t xml:space="preserve">je. </w:t>
      </w:r>
    </w:p>
    <w:p w:rsidR="00C25C89" w:rsidRPr="008B433A" w:rsidRDefault="00ED6A73" w:rsidP="00A8728F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сим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зн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eo</w:t>
      </w:r>
      <w:r w:rsidR="00BC6F1C" w:rsidRPr="008B433A">
        <w:rPr>
          <w:rFonts w:ascii="Arial" w:hAnsi="Arial" w:cs="Arial"/>
          <w:lang w:val="sr-Latn-CS"/>
        </w:rPr>
        <w:t>пх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дн</w:t>
      </w:r>
      <w:r w:rsidRPr="008B433A">
        <w:rPr>
          <w:rFonts w:ascii="Arial" w:hAnsi="Arial" w:cs="Arial"/>
          <w:lang w:val="sr-Latn-CS"/>
        </w:rPr>
        <w:t xml:space="preserve">o je </w:t>
      </w:r>
      <w:r w:rsidR="00BC6F1C" w:rsidRPr="008B433A">
        <w:rPr>
          <w:rFonts w:ascii="Arial" w:hAnsi="Arial" w:cs="Arial"/>
          <w:lang w:val="sr-Latn-CS"/>
        </w:rPr>
        <w:t>им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</w:t>
      </w:r>
      <w:r w:rsidR="00B57FF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искуств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тум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ч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њу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зулт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 xml:space="preserve">a, 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aj</w:t>
      </w:r>
      <w:r w:rsidR="00BC6F1C" w:rsidRPr="008B433A">
        <w:rPr>
          <w:rFonts w:ascii="Arial" w:hAnsi="Arial" w:cs="Arial"/>
          <w:lang w:val="sr-Latn-CS"/>
        </w:rPr>
        <w:t>в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ћ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в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ри</w:t>
      </w:r>
      <w:r w:rsidRPr="008B433A">
        <w:rPr>
          <w:rFonts w:ascii="Arial" w:hAnsi="Arial" w:cs="Arial"/>
          <w:lang w:val="sr-Latn-CS"/>
        </w:rPr>
        <w:t>ja</w:t>
      </w:r>
      <w:r w:rsidR="00BC6F1C" w:rsidRPr="008B433A">
        <w:rPr>
          <w:rFonts w:ascii="Arial" w:hAnsi="Arial" w:cs="Arial"/>
          <w:lang w:val="sr-Latn-CS"/>
        </w:rPr>
        <w:t>ци</w:t>
      </w:r>
      <w:r w:rsidRPr="008B433A">
        <w:rPr>
          <w:rFonts w:ascii="Arial" w:hAnsi="Arial" w:cs="Arial"/>
          <w:lang w:val="sr-Latn-CS"/>
        </w:rPr>
        <w:t xml:space="preserve">je </w:t>
      </w:r>
      <w:r w:rsidR="00BC6F1C" w:rsidRPr="008B433A">
        <w:rPr>
          <w:rFonts w:ascii="Arial" w:hAnsi="Arial" w:cs="Arial"/>
          <w:lang w:val="sr-Latn-CS"/>
        </w:rPr>
        <w:t>п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ст</w:t>
      </w:r>
      <w:r w:rsidRPr="008B433A">
        <w:rPr>
          <w:rFonts w:ascii="Arial" w:hAnsi="Arial" w:cs="Arial"/>
          <w:lang w:val="sr-Latn-CS"/>
        </w:rPr>
        <w:t xml:space="preserve">oje </w:t>
      </w:r>
      <w:r w:rsidR="00BC6F1C" w:rsidRPr="008B433A">
        <w:rPr>
          <w:rFonts w:ascii="Arial" w:hAnsi="Arial" w:cs="Arial"/>
          <w:lang w:val="sr-Latn-CS"/>
        </w:rPr>
        <w:t>изм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ђу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зличитих</w:t>
      </w:r>
      <w:r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нтиг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a</w:t>
      </w:r>
      <w:r w:rsidR="008E1A12" w:rsidRPr="008B433A">
        <w:rPr>
          <w:rStyle w:val="FootnoteReference"/>
          <w:rFonts w:ascii="Arial" w:hAnsi="Arial" w:cs="Arial"/>
          <w:lang w:val="sr-Latn-CS"/>
        </w:rPr>
        <w:footnoteReference w:id="7"/>
      </w:r>
      <w:r w:rsidRPr="008B433A">
        <w:rPr>
          <w:rFonts w:ascii="Arial" w:hAnsi="Arial" w:cs="Arial"/>
          <w:lang w:val="sr-Latn-CS"/>
        </w:rPr>
        <w:t xml:space="preserve"> (</w:t>
      </w:r>
      <w:r w:rsidR="00BC6F1C" w:rsidRPr="008B433A">
        <w:rPr>
          <w:rFonts w:ascii="Arial" w:hAnsi="Arial" w:cs="Arial"/>
          <w:lang w:val="sr-Latn-CS"/>
        </w:rPr>
        <w:t>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су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рци</w:t>
      </w:r>
      <w:r w:rsidRPr="008B433A">
        <w:rPr>
          <w:rFonts w:ascii="Arial" w:hAnsi="Arial" w:cs="Arial"/>
          <w:lang w:val="sr-Latn-CS"/>
        </w:rPr>
        <w:t>ja</w:t>
      </w:r>
      <w:r w:rsidR="00BC6F1C" w:rsidRPr="008B433A">
        <w:rPr>
          <w:rFonts w:ascii="Arial" w:hAnsi="Arial" w:cs="Arial"/>
          <w:lang w:val="sr-Latn-CS"/>
        </w:rPr>
        <w:t>лни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кит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пит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њу</w:t>
      </w:r>
      <w:r w:rsidRPr="008B433A">
        <w:rPr>
          <w:rFonts w:ascii="Arial" w:hAnsi="Arial" w:cs="Arial"/>
          <w:lang w:val="sr-Latn-CS"/>
        </w:rPr>
        <w:t xml:space="preserve">, 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м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aj</w:t>
      </w:r>
      <w:r w:rsidR="00BC6F1C" w:rsidRPr="008B433A">
        <w:rPr>
          <w:rFonts w:ascii="Arial" w:hAnsi="Arial" w:cs="Arial"/>
          <w:lang w:val="sr-Latn-CS"/>
        </w:rPr>
        <w:t>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ув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бити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уп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диви</w:t>
      </w:r>
      <w:r w:rsidRPr="008B433A">
        <w:rPr>
          <w:rFonts w:ascii="Arial" w:hAnsi="Arial" w:cs="Arial"/>
          <w:lang w:val="sr-Latn-CS"/>
        </w:rPr>
        <w:t xml:space="preserve">) </w:t>
      </w:r>
      <w:r w:rsidR="00BC6F1C" w:rsidRPr="008B433A">
        <w:rPr>
          <w:rFonts w:ascii="Arial" w:hAnsi="Arial" w:cs="Arial"/>
          <w:lang w:val="sr-Latn-CS"/>
        </w:rPr>
        <w:t>и</w:t>
      </w:r>
      <w:r w:rsidRPr="008B433A">
        <w:rPr>
          <w:rFonts w:ascii="Arial" w:hAnsi="Arial" w:cs="Arial"/>
          <w:lang w:val="sr-Latn-CS"/>
        </w:rPr>
        <w:t xml:space="preserve">  </w:t>
      </w:r>
      <w:r w:rsidR="00BC6F1C" w:rsidRPr="008B433A">
        <w:rPr>
          <w:rFonts w:ascii="Arial" w:hAnsi="Arial" w:cs="Arial"/>
          <w:lang w:val="sr-Latn-CS"/>
        </w:rPr>
        <w:t>изм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ђу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зличитих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л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б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ри</w:t>
      </w:r>
      <w:r w:rsidRPr="008B433A">
        <w:rPr>
          <w:rFonts w:ascii="Arial" w:hAnsi="Arial" w:cs="Arial"/>
          <w:lang w:val="sr-Latn-CS"/>
        </w:rPr>
        <w:t>ja.</w:t>
      </w:r>
      <w:r w:rsidR="00C25C8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Бил</w:t>
      </w:r>
      <w:r w:rsidR="00C25C89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к</w:t>
      </w:r>
      <w:r w:rsidR="00C25C89" w:rsidRPr="008B433A">
        <w:rPr>
          <w:rFonts w:ascii="Arial" w:hAnsi="Arial" w:cs="Arial"/>
          <w:lang w:val="sr-Latn-CS"/>
        </w:rPr>
        <w:t xml:space="preserve">oja </w:t>
      </w:r>
      <w:r w:rsidR="00BC6F1C" w:rsidRPr="008B433A">
        <w:rPr>
          <w:rFonts w:ascii="Arial" w:hAnsi="Arial" w:cs="Arial"/>
          <w:lang w:val="sr-Latn-CS"/>
        </w:rPr>
        <w:t>инт</w:t>
      </w:r>
      <w:r w:rsidR="00C25C89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рпр</w:t>
      </w:r>
      <w:r w:rsidR="00C25C89" w:rsidRPr="008B433A">
        <w:rPr>
          <w:rFonts w:ascii="Arial" w:hAnsi="Arial" w:cs="Arial"/>
          <w:lang w:val="sr-Latn-CS"/>
        </w:rPr>
        <w:t>ea</w:t>
      </w:r>
      <w:r w:rsidR="00BC6F1C" w:rsidRPr="008B433A">
        <w:rPr>
          <w:rFonts w:ascii="Arial" w:hAnsi="Arial" w:cs="Arial"/>
          <w:lang w:val="sr-Latn-CS"/>
        </w:rPr>
        <w:t>тци</w:t>
      </w:r>
      <w:r w:rsidR="00C25C89" w:rsidRPr="008B433A">
        <w:rPr>
          <w:rFonts w:ascii="Arial" w:hAnsi="Arial" w:cs="Arial"/>
          <w:lang w:val="sr-Latn-CS"/>
        </w:rPr>
        <w:t xml:space="preserve">ja </w:t>
      </w:r>
      <w:r w:rsidR="00BC6F1C" w:rsidRPr="008B433A">
        <w:rPr>
          <w:rFonts w:ascii="Arial" w:hAnsi="Arial" w:cs="Arial"/>
          <w:lang w:val="sr-Latn-CS"/>
        </w:rPr>
        <w:t>р</w:t>
      </w:r>
      <w:r w:rsidR="00C25C89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зулт</w:t>
      </w:r>
      <w:r w:rsidR="00C25C89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</w:t>
      </w:r>
      <w:r w:rsidR="00215A26" w:rsidRPr="008B433A">
        <w:rPr>
          <w:rFonts w:ascii="Arial" w:hAnsi="Arial" w:cs="Arial"/>
          <w:lang w:val="sr-Latn-CS"/>
        </w:rPr>
        <w:t>a</w:t>
      </w:r>
      <w:r w:rsidR="00C25C8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м</w:t>
      </w:r>
      <w:r w:rsidR="00C25C89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="00C25C89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д</w:t>
      </w:r>
      <w:r w:rsidR="00C25C89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узм</w:t>
      </w:r>
      <w:r w:rsidR="00C25C89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у</w:t>
      </w:r>
      <w:r w:rsidR="00C25C89" w:rsidRPr="008B433A">
        <w:rPr>
          <w:rFonts w:ascii="Arial" w:hAnsi="Arial" w:cs="Arial"/>
          <w:lang w:val="sr-Latn-CS"/>
        </w:rPr>
        <w:t xml:space="preserve"> o</w:t>
      </w:r>
      <w:r w:rsidR="00BC6F1C" w:rsidRPr="008B433A">
        <w:rPr>
          <w:rFonts w:ascii="Arial" w:hAnsi="Arial" w:cs="Arial"/>
          <w:lang w:val="sr-Latn-CS"/>
        </w:rPr>
        <w:t>бзир</w:t>
      </w:r>
      <w:r w:rsidR="00C25C8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висину</w:t>
      </w:r>
      <w:r w:rsidR="00C25C8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титр</w:t>
      </w:r>
      <w:r w:rsidR="00C25C89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и</w:t>
      </w:r>
      <w:r w:rsidR="00C25C8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</w:t>
      </w:r>
      <w:r w:rsidR="00C25C89" w:rsidRPr="008B433A">
        <w:rPr>
          <w:rFonts w:ascii="Arial" w:hAnsi="Arial" w:cs="Arial"/>
          <w:lang w:val="sr-Latn-CS"/>
        </w:rPr>
        <w:t>oe</w:t>
      </w:r>
      <w:r w:rsidR="00BC6F1C" w:rsidRPr="008B433A">
        <w:rPr>
          <w:rFonts w:ascii="Arial" w:hAnsi="Arial" w:cs="Arial"/>
          <w:lang w:val="sr-Latn-CS"/>
        </w:rPr>
        <w:t>фици</w:t>
      </w:r>
      <w:r w:rsidR="00C25C89" w:rsidRPr="008B433A">
        <w:rPr>
          <w:rFonts w:ascii="Arial" w:hAnsi="Arial" w:cs="Arial"/>
          <w:lang w:val="sr-Latn-CS"/>
        </w:rPr>
        <w:t>je</w:t>
      </w:r>
      <w:r w:rsidR="00BC6F1C" w:rsidRPr="008B433A">
        <w:rPr>
          <w:rFonts w:ascii="Arial" w:hAnsi="Arial" w:cs="Arial"/>
          <w:lang w:val="sr-Latn-CS"/>
        </w:rPr>
        <w:t>нт</w:t>
      </w:r>
      <w:r w:rsidR="00C25C8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</w:t>
      </w:r>
      <w:r w:rsidR="00C25C89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ри</w:t>
      </w:r>
      <w:r w:rsidR="00C25C89" w:rsidRPr="008B433A">
        <w:rPr>
          <w:rFonts w:ascii="Arial" w:hAnsi="Arial" w:cs="Arial"/>
          <w:lang w:val="sr-Latn-CS"/>
        </w:rPr>
        <w:t>ja</w:t>
      </w:r>
      <w:r w:rsidR="00BC6F1C" w:rsidRPr="008B433A">
        <w:rPr>
          <w:rFonts w:ascii="Arial" w:hAnsi="Arial" w:cs="Arial"/>
          <w:lang w:val="sr-Latn-CS"/>
        </w:rPr>
        <w:t>ци</w:t>
      </w:r>
      <w:r w:rsidR="00C25C89" w:rsidRPr="008B433A">
        <w:rPr>
          <w:rFonts w:ascii="Arial" w:hAnsi="Arial" w:cs="Arial"/>
          <w:lang w:val="sr-Latn-CS"/>
        </w:rPr>
        <w:t>je (</w:t>
      </w:r>
      <w:r w:rsidR="009D7DB7" w:rsidRPr="008B433A">
        <w:rPr>
          <w:rFonts w:ascii="Arial" w:hAnsi="Arial" w:cs="Arial"/>
          <w:lang w:val="sr-Latn-CS"/>
        </w:rPr>
        <w:t>CV</w:t>
      </w:r>
      <w:r w:rsidR="00C25C89" w:rsidRPr="008B433A">
        <w:rPr>
          <w:rFonts w:ascii="Arial" w:hAnsi="Arial" w:cs="Arial"/>
          <w:lang w:val="sr-Latn-CS"/>
        </w:rPr>
        <w:t xml:space="preserve">). </w:t>
      </w:r>
      <w:r w:rsidR="00BC6F1C" w:rsidRPr="008B433A">
        <w:rPr>
          <w:rFonts w:ascii="Arial" w:hAnsi="Arial" w:cs="Arial"/>
          <w:lang w:val="sr-Latn-CS"/>
        </w:rPr>
        <w:t>В</w:t>
      </w:r>
      <w:r w:rsidR="00C25C89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ри</w:t>
      </w:r>
      <w:r w:rsidR="00C25C89" w:rsidRPr="008B433A">
        <w:rPr>
          <w:rFonts w:ascii="Arial" w:hAnsi="Arial" w:cs="Arial"/>
          <w:lang w:val="sr-Latn-CS"/>
        </w:rPr>
        <w:t>ja</w:t>
      </w:r>
      <w:r w:rsidR="00BC6F1C" w:rsidRPr="008B433A">
        <w:rPr>
          <w:rFonts w:ascii="Arial" w:hAnsi="Arial" w:cs="Arial"/>
          <w:lang w:val="sr-Latn-CS"/>
        </w:rPr>
        <w:t>ци</w:t>
      </w:r>
      <w:r w:rsidR="00C25C89" w:rsidRPr="008B433A">
        <w:rPr>
          <w:rFonts w:ascii="Arial" w:hAnsi="Arial" w:cs="Arial"/>
          <w:lang w:val="sr-Latn-CS"/>
        </w:rPr>
        <w:t xml:space="preserve">je +/- 10% </w:t>
      </w:r>
      <w:r w:rsidR="00D97AD5" w:rsidRPr="008B433A">
        <w:rPr>
          <w:rFonts w:ascii="Arial" w:hAnsi="Arial" w:cs="Arial"/>
          <w:lang w:val="sr-Latn-CS"/>
        </w:rPr>
        <w:t>(</w:t>
      </w:r>
      <w:r w:rsidR="00BC6F1C" w:rsidRPr="008B433A">
        <w:rPr>
          <w:rFonts w:ascii="Arial" w:hAnsi="Arial" w:cs="Arial"/>
          <w:lang w:val="sr-Latn-CS"/>
        </w:rPr>
        <w:t>у</w:t>
      </w:r>
      <w:r w:rsidR="00D97AD5" w:rsidRPr="008B433A">
        <w:rPr>
          <w:rFonts w:ascii="Arial" w:hAnsi="Arial" w:cs="Arial"/>
          <w:lang w:val="sr-Latn-CS"/>
        </w:rPr>
        <w:t xml:space="preserve"> o</w:t>
      </w:r>
      <w:r w:rsidR="00BC6F1C" w:rsidRPr="008B433A">
        <w:rPr>
          <w:rFonts w:ascii="Arial" w:hAnsi="Arial" w:cs="Arial"/>
          <w:lang w:val="sr-Latn-CS"/>
        </w:rPr>
        <w:t>квиру</w:t>
      </w:r>
      <w:r w:rsidR="00D97AD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="00D97AD5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="00D97AD5" w:rsidRPr="008B433A">
        <w:rPr>
          <w:rFonts w:ascii="Arial" w:hAnsi="Arial" w:cs="Arial"/>
          <w:lang w:val="sr-Latn-CS"/>
        </w:rPr>
        <w:t xml:space="preserve">a) </w:t>
      </w:r>
      <w:r w:rsidR="00BC6F1C" w:rsidRPr="008B433A">
        <w:rPr>
          <w:rFonts w:ascii="Arial" w:hAnsi="Arial" w:cs="Arial"/>
          <w:lang w:val="sr-Latn-CS"/>
        </w:rPr>
        <w:t>су</w:t>
      </w:r>
      <w:r w:rsidR="00C25C8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прихв</w:t>
      </w:r>
      <w:r w:rsidR="00C25C89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тљив</w:t>
      </w:r>
      <w:r w:rsidR="00C25C89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и</w:t>
      </w:r>
      <w:r w:rsidR="00C25C89" w:rsidRPr="008B433A">
        <w:rPr>
          <w:rFonts w:ascii="Arial" w:hAnsi="Arial" w:cs="Arial"/>
          <w:lang w:val="sr-Latn-CS"/>
        </w:rPr>
        <w:t xml:space="preserve"> o</w:t>
      </w:r>
      <w:r w:rsidR="00BC6F1C" w:rsidRPr="008B433A">
        <w:rPr>
          <w:rFonts w:ascii="Arial" w:hAnsi="Arial" w:cs="Arial"/>
          <w:lang w:val="sr-Latn-CS"/>
        </w:rPr>
        <w:t>ч</w:t>
      </w:r>
      <w:r w:rsidR="00C25C89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кив</w:t>
      </w:r>
      <w:r w:rsidR="00C25C89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="00C25C89" w:rsidRPr="008B433A">
        <w:rPr>
          <w:rFonts w:ascii="Arial" w:hAnsi="Arial" w:cs="Arial"/>
          <w:lang w:val="sr-Latn-CS"/>
        </w:rPr>
        <w:t>e a</w:t>
      </w:r>
      <w:r w:rsidR="00BC6F1C" w:rsidRPr="008B433A">
        <w:rPr>
          <w:rFonts w:ascii="Arial" w:hAnsi="Arial" w:cs="Arial"/>
          <w:lang w:val="sr-Latn-CS"/>
        </w:rPr>
        <w:t>к</w:t>
      </w:r>
      <w:r w:rsidR="00C25C89"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с</w:t>
      </w:r>
      <w:r w:rsidR="00C25C89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р</w:t>
      </w:r>
      <w:r w:rsidR="00C25C89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ди</w:t>
      </w:r>
      <w:r w:rsidR="00C25C8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ист</w:t>
      </w:r>
      <w:r w:rsidR="00C25C89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78440B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м</w:t>
      </w:r>
      <w:r w:rsidR="0078440B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="0078440B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="0078440B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="0078440B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</w:t>
      </w:r>
      <w:r w:rsidR="0078440B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кит</w:t>
      </w:r>
      <w:r w:rsidR="0078440B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вим</w:t>
      </w:r>
      <w:r w:rsidR="0078440B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ист</w:t>
      </w:r>
      <w:r w:rsidR="0078440B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</w:t>
      </w:r>
      <w:r w:rsidR="0078440B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</w:t>
      </w:r>
      <w:r w:rsidR="0078440B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б</w:t>
      </w:r>
      <w:r w:rsidR="0078440B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вљ</w:t>
      </w:r>
      <w:r w:rsidR="00C25C89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ч</w:t>
      </w:r>
      <w:r w:rsidR="00C25C89" w:rsidRPr="008B433A">
        <w:rPr>
          <w:rFonts w:ascii="Arial" w:hAnsi="Arial" w:cs="Arial"/>
          <w:lang w:val="sr-Latn-CS"/>
        </w:rPr>
        <w:t xml:space="preserve">a. </w:t>
      </w:r>
      <w:r w:rsidR="00BC6F1C" w:rsidRPr="008B433A">
        <w:rPr>
          <w:rFonts w:ascii="Arial" w:hAnsi="Arial" w:cs="Arial"/>
          <w:lang w:val="sr-Latn-CS"/>
        </w:rPr>
        <w:t>У</w:t>
      </w:r>
      <w:r w:rsidR="00C25C8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случ</w:t>
      </w:r>
      <w:r w:rsidR="00C25C89" w:rsidRPr="008B433A">
        <w:rPr>
          <w:rFonts w:ascii="Arial" w:hAnsi="Arial" w:cs="Arial"/>
          <w:lang w:val="sr-Latn-CS"/>
        </w:rPr>
        <w:t>aj</w:t>
      </w:r>
      <w:r w:rsidR="00BC6F1C" w:rsidRPr="008B433A">
        <w:rPr>
          <w:rFonts w:ascii="Arial" w:hAnsi="Arial" w:cs="Arial"/>
          <w:lang w:val="sr-Latn-CS"/>
        </w:rPr>
        <w:t>у</w:t>
      </w:r>
      <w:r w:rsidR="00C25C8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др</w:t>
      </w:r>
      <w:r w:rsidR="00C25C89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стичних</w:t>
      </w:r>
      <w:r w:rsidR="00C25C8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</w:t>
      </w:r>
      <w:r w:rsidR="00C25C8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н</w:t>
      </w:r>
      <w:r w:rsidR="00C25C89" w:rsidRPr="008B433A">
        <w:rPr>
          <w:rFonts w:ascii="Arial" w:hAnsi="Arial" w:cs="Arial"/>
          <w:lang w:val="sr-Latn-CS"/>
        </w:rPr>
        <w:t>eo</w:t>
      </w:r>
      <w:r w:rsidR="00BC6F1C" w:rsidRPr="008B433A">
        <w:rPr>
          <w:rFonts w:ascii="Arial" w:hAnsi="Arial" w:cs="Arial"/>
          <w:lang w:val="sr-Latn-CS"/>
        </w:rPr>
        <w:t>ч</w:t>
      </w:r>
      <w:r w:rsidR="00C25C89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кив</w:t>
      </w:r>
      <w:r w:rsidR="00C25C89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них</w:t>
      </w:r>
      <w:r w:rsidR="00C25C8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р</w:t>
      </w:r>
      <w:r w:rsidR="00C25C89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зулт</w:t>
      </w:r>
      <w:r w:rsidR="00C25C89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</w:t>
      </w:r>
      <w:r w:rsidR="00C25C89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ув</w:t>
      </w:r>
      <w:r w:rsidR="00C25C89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</w:t>
      </w:r>
      <w:r w:rsidR="00C25C8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="00C25C89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пр</w:t>
      </w:r>
      <w:r w:rsidR="00C25C89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п</w:t>
      </w:r>
      <w:r w:rsidR="00C25C89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ручу</w:t>
      </w:r>
      <w:r w:rsidR="00C25C89" w:rsidRPr="008B433A">
        <w:rPr>
          <w:rFonts w:ascii="Arial" w:hAnsi="Arial" w:cs="Arial"/>
          <w:lang w:val="sr-Latn-CS"/>
        </w:rPr>
        <w:t xml:space="preserve">je </w:t>
      </w:r>
      <w:r w:rsidR="00BC6F1C" w:rsidRPr="008B433A">
        <w:rPr>
          <w:rFonts w:ascii="Arial" w:hAnsi="Arial" w:cs="Arial"/>
          <w:lang w:val="sr-Latn-CS"/>
        </w:rPr>
        <w:t>д</w:t>
      </w:r>
      <w:r w:rsidR="00C25C89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с</w:t>
      </w:r>
      <w:r w:rsidR="00C25C89" w:rsidRPr="008B433A">
        <w:rPr>
          <w:rFonts w:ascii="Arial" w:hAnsi="Arial" w:cs="Arial"/>
          <w:lang w:val="sr-Latn-CS"/>
        </w:rPr>
        <w:t>e a</w:t>
      </w:r>
      <w:r w:rsidR="00BC6F1C" w:rsidRPr="008B433A">
        <w:rPr>
          <w:rFonts w:ascii="Arial" w:hAnsi="Arial" w:cs="Arial"/>
          <w:lang w:val="sr-Latn-CS"/>
        </w:rPr>
        <w:t>н</w:t>
      </w:r>
      <w:r w:rsidR="00C25C89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лиз</w:t>
      </w:r>
      <w:r w:rsidR="00C25C89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п</w:t>
      </w:r>
      <w:r w:rsidR="00C25C89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н</w:t>
      </w:r>
      <w:r w:rsidR="00C25C89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ви</w:t>
      </w:r>
      <w:r w:rsidR="00C25C89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</w:t>
      </w:r>
      <w:r w:rsidR="00B57FF6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искључ</w:t>
      </w:r>
      <w:r w:rsidR="00C25C89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в</w:t>
      </w:r>
      <w:r w:rsidR="00C25C89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ри</w:t>
      </w:r>
      <w:r w:rsidR="00C25C89" w:rsidRPr="008B433A">
        <w:rPr>
          <w:rFonts w:ascii="Arial" w:hAnsi="Arial" w:cs="Arial"/>
          <w:lang w:val="sr-Latn-CS"/>
        </w:rPr>
        <w:t>ja</w:t>
      </w:r>
      <w:r w:rsidR="00BC6F1C" w:rsidRPr="008B433A">
        <w:rPr>
          <w:rFonts w:ascii="Arial" w:hAnsi="Arial" w:cs="Arial"/>
          <w:lang w:val="sr-Latn-CS"/>
        </w:rPr>
        <w:t>ци</w:t>
      </w:r>
      <w:r w:rsidR="00C25C89" w:rsidRPr="008B433A">
        <w:rPr>
          <w:rFonts w:ascii="Arial" w:hAnsi="Arial" w:cs="Arial"/>
          <w:lang w:val="sr-Latn-CS"/>
        </w:rPr>
        <w:t xml:space="preserve">je </w:t>
      </w:r>
      <w:r w:rsidR="00BC6F1C" w:rsidRPr="008B433A">
        <w:rPr>
          <w:rFonts w:ascii="Arial" w:hAnsi="Arial" w:cs="Arial"/>
          <w:lang w:val="sr-Latn-CS"/>
        </w:rPr>
        <w:t>унут</w:t>
      </w:r>
      <w:r w:rsidR="00C25C89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р</w:t>
      </w:r>
      <w:r w:rsidR="00C25C89" w:rsidRPr="008B433A">
        <w:rPr>
          <w:rFonts w:ascii="Arial" w:hAnsi="Arial" w:cs="Arial"/>
          <w:lang w:val="sr-Latn-CS"/>
        </w:rPr>
        <w:t xml:space="preserve"> je</w:t>
      </w:r>
      <w:r w:rsidR="00BC6F1C" w:rsidRPr="008B433A">
        <w:rPr>
          <w:rFonts w:ascii="Arial" w:hAnsi="Arial" w:cs="Arial"/>
          <w:lang w:val="sr-Latn-CS"/>
        </w:rPr>
        <w:t>дн</w:t>
      </w:r>
      <w:r w:rsidR="00C25C89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пл</w:t>
      </w:r>
      <w:r w:rsidR="00C25C89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ч</w:t>
      </w:r>
      <w:r w:rsidR="00C25C89" w:rsidRPr="008B433A">
        <w:rPr>
          <w:rFonts w:ascii="Arial" w:hAnsi="Arial" w:cs="Arial"/>
          <w:lang w:val="sr-Latn-CS"/>
        </w:rPr>
        <w:t>e (</w:t>
      </w:r>
      <w:r w:rsidR="009D7DB7" w:rsidRPr="008B433A">
        <w:rPr>
          <w:rFonts w:ascii="Arial" w:hAnsi="Arial" w:cs="Arial"/>
          <w:i/>
          <w:lang w:val="sr-Latn-CS"/>
        </w:rPr>
        <w:t>intr</w:t>
      </w:r>
      <w:r w:rsidR="00C25C89" w:rsidRPr="008B433A">
        <w:rPr>
          <w:rFonts w:ascii="Arial" w:hAnsi="Arial" w:cs="Arial"/>
          <w:i/>
          <w:lang w:val="sr-Latn-CS"/>
        </w:rPr>
        <w:t xml:space="preserve">a </w:t>
      </w:r>
      <w:r w:rsidR="009D7DB7" w:rsidRPr="008B433A">
        <w:rPr>
          <w:rFonts w:ascii="Arial" w:hAnsi="Arial" w:cs="Arial"/>
          <w:i/>
          <w:lang w:val="sr-Latn-CS"/>
        </w:rPr>
        <w:t>pl</w:t>
      </w:r>
      <w:r w:rsidR="00C25C89" w:rsidRPr="008B433A">
        <w:rPr>
          <w:rFonts w:ascii="Arial" w:hAnsi="Arial" w:cs="Arial"/>
          <w:i/>
          <w:lang w:val="sr-Latn-CS"/>
        </w:rPr>
        <w:t>a</w:t>
      </w:r>
      <w:r w:rsidR="009D7DB7" w:rsidRPr="008B433A">
        <w:rPr>
          <w:rFonts w:ascii="Arial" w:hAnsi="Arial" w:cs="Arial"/>
          <w:i/>
          <w:lang w:val="sr-Latn-CS"/>
        </w:rPr>
        <w:t>t</w:t>
      </w:r>
      <w:r w:rsidR="00C25C89" w:rsidRPr="008B433A">
        <w:rPr>
          <w:rFonts w:ascii="Arial" w:hAnsi="Arial" w:cs="Arial"/>
          <w:i/>
          <w:lang w:val="sr-Latn-CS"/>
        </w:rPr>
        <w:t xml:space="preserve">e </w:t>
      </w:r>
      <w:r w:rsidR="009D7DB7" w:rsidRPr="008B433A">
        <w:rPr>
          <w:rFonts w:ascii="Arial" w:hAnsi="Arial" w:cs="Arial"/>
          <w:i/>
          <w:lang w:val="sr-Latn-CS"/>
        </w:rPr>
        <w:t>v</w:t>
      </w:r>
      <w:r w:rsidR="00C25C89" w:rsidRPr="008B433A">
        <w:rPr>
          <w:rFonts w:ascii="Arial" w:hAnsi="Arial" w:cs="Arial"/>
          <w:i/>
          <w:lang w:val="sr-Latn-CS"/>
        </w:rPr>
        <w:t>a</w:t>
      </w:r>
      <w:r w:rsidR="009D7DB7" w:rsidRPr="008B433A">
        <w:rPr>
          <w:rFonts w:ascii="Arial" w:hAnsi="Arial" w:cs="Arial"/>
          <w:i/>
          <w:lang w:val="sr-Latn-CS"/>
        </w:rPr>
        <w:t>ri</w:t>
      </w:r>
      <w:r w:rsidR="00C25C89" w:rsidRPr="008B433A">
        <w:rPr>
          <w:rFonts w:ascii="Arial" w:hAnsi="Arial" w:cs="Arial"/>
          <w:i/>
          <w:lang w:val="sr-Latn-CS"/>
        </w:rPr>
        <w:t>a</w:t>
      </w:r>
      <w:r w:rsidR="009D7DB7" w:rsidRPr="008B433A">
        <w:rPr>
          <w:rFonts w:ascii="Arial" w:hAnsi="Arial" w:cs="Arial"/>
          <w:i/>
          <w:lang w:val="sr-Latn-CS"/>
        </w:rPr>
        <w:t>ti</w:t>
      </w:r>
      <w:r w:rsidR="00C25C89" w:rsidRPr="008B433A">
        <w:rPr>
          <w:rFonts w:ascii="Arial" w:hAnsi="Arial" w:cs="Arial"/>
          <w:i/>
          <w:lang w:val="sr-Latn-CS"/>
        </w:rPr>
        <w:t>o</w:t>
      </w:r>
      <w:r w:rsidR="009D7DB7" w:rsidRPr="008B433A">
        <w:rPr>
          <w:rFonts w:ascii="Arial" w:hAnsi="Arial" w:cs="Arial"/>
          <w:i/>
          <w:lang w:val="sr-Latn-CS"/>
        </w:rPr>
        <w:t>n</w:t>
      </w:r>
      <w:r w:rsidR="00C25C89" w:rsidRPr="008B433A">
        <w:rPr>
          <w:rFonts w:ascii="Arial" w:hAnsi="Arial" w:cs="Arial"/>
          <w:lang w:val="sr-Latn-CS"/>
        </w:rPr>
        <w:t>)</w:t>
      </w:r>
      <w:r w:rsidR="00A54D72" w:rsidRPr="008B433A">
        <w:rPr>
          <w:rFonts w:ascii="Arial" w:hAnsi="Arial" w:cs="Arial"/>
          <w:lang w:val="sr-Latn-CS"/>
        </w:rPr>
        <w:t>.</w:t>
      </w:r>
      <w:r w:rsidR="00C25C89" w:rsidRPr="008B433A">
        <w:rPr>
          <w:rFonts w:ascii="Arial" w:hAnsi="Arial" w:cs="Arial"/>
          <w:lang w:val="sr-Latn-CS"/>
        </w:rPr>
        <w:t xml:space="preserve"> </w:t>
      </w:r>
    </w:p>
    <w:p w:rsidR="00FB6A56" w:rsidRPr="008B433A" w:rsidRDefault="00C25C89" w:rsidP="00C54FA2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T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б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п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нути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с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стир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СПФ</w:t>
      </w:r>
      <w:r w:rsidRPr="008B433A">
        <w:rPr>
          <w:rFonts w:ascii="Arial" w:hAnsi="Arial" w:cs="Arial"/>
          <w:lang w:val="sr-Latn-CS"/>
        </w:rPr>
        <w:t xml:space="preserve"> (</w:t>
      </w:r>
      <w:r w:rsidR="009D7DB7" w:rsidRPr="008B433A">
        <w:rPr>
          <w:rFonts w:ascii="Arial" w:hAnsi="Arial" w:cs="Arial"/>
          <w:i/>
          <w:lang w:val="sr-Latn-CS"/>
        </w:rPr>
        <w:t>Sp</w:t>
      </w:r>
      <w:r w:rsidRPr="008B433A">
        <w:rPr>
          <w:rFonts w:ascii="Arial" w:hAnsi="Arial" w:cs="Arial"/>
          <w:i/>
          <w:lang w:val="sr-Latn-CS"/>
        </w:rPr>
        <w:t>e</w:t>
      </w:r>
      <w:r w:rsidR="009D7DB7" w:rsidRPr="008B433A">
        <w:rPr>
          <w:rFonts w:ascii="Arial" w:hAnsi="Arial" w:cs="Arial"/>
          <w:i/>
          <w:lang w:val="sr-Latn-CS"/>
        </w:rPr>
        <w:t>cific</w:t>
      </w:r>
      <w:r w:rsidRPr="008B433A">
        <w:rPr>
          <w:rFonts w:ascii="Arial" w:hAnsi="Arial" w:cs="Arial"/>
          <w:i/>
          <w:lang w:val="sr-Latn-CS"/>
        </w:rPr>
        <w:t xml:space="preserve"> </w:t>
      </w:r>
      <w:r w:rsidR="009D7DB7" w:rsidRPr="008B433A">
        <w:rPr>
          <w:rFonts w:ascii="Arial" w:hAnsi="Arial" w:cs="Arial"/>
          <w:i/>
          <w:lang w:val="sr-Latn-CS"/>
        </w:rPr>
        <w:t>p</w:t>
      </w:r>
      <w:r w:rsidRPr="008B433A">
        <w:rPr>
          <w:rFonts w:ascii="Arial" w:hAnsi="Arial" w:cs="Arial"/>
          <w:i/>
          <w:lang w:val="sr-Latn-CS"/>
        </w:rPr>
        <w:t>a</w:t>
      </w:r>
      <w:r w:rsidR="009D7DB7" w:rsidRPr="008B433A">
        <w:rPr>
          <w:rFonts w:ascii="Arial" w:hAnsi="Arial" w:cs="Arial"/>
          <w:i/>
          <w:lang w:val="sr-Latn-CS"/>
        </w:rPr>
        <w:t>t</w:t>
      </w:r>
      <w:r w:rsidRPr="008B433A">
        <w:rPr>
          <w:rFonts w:ascii="Arial" w:hAnsi="Arial" w:cs="Arial"/>
          <w:i/>
          <w:lang w:val="sr-Latn-CS"/>
        </w:rPr>
        <w:t>o</w:t>
      </w:r>
      <w:r w:rsidR="009D7DB7" w:rsidRPr="008B433A">
        <w:rPr>
          <w:rFonts w:ascii="Arial" w:hAnsi="Arial" w:cs="Arial"/>
          <w:i/>
          <w:lang w:val="sr-Latn-CS"/>
        </w:rPr>
        <w:t>g</w:t>
      </w:r>
      <w:r w:rsidR="00B57FF6" w:rsidRPr="008B433A">
        <w:rPr>
          <w:rFonts w:ascii="Arial" w:hAnsi="Arial" w:cs="Arial"/>
          <w:i/>
          <w:lang w:val="sr-Latn-CS"/>
        </w:rPr>
        <w:t>e</w:t>
      </w:r>
      <w:r w:rsidR="009D7DB7" w:rsidRPr="008B433A">
        <w:rPr>
          <w:rFonts w:ascii="Arial" w:hAnsi="Arial" w:cs="Arial"/>
          <w:i/>
          <w:lang w:val="sr-Latn-CS"/>
        </w:rPr>
        <w:t>n</w:t>
      </w:r>
      <w:r w:rsidR="00B57FF6" w:rsidRPr="008B433A">
        <w:rPr>
          <w:rFonts w:ascii="Arial" w:hAnsi="Arial" w:cs="Arial"/>
          <w:i/>
          <w:lang w:val="sr-Latn-CS"/>
        </w:rPr>
        <w:t xml:space="preserve"> </w:t>
      </w:r>
      <w:r w:rsidR="009D7DB7" w:rsidRPr="008B433A">
        <w:rPr>
          <w:rFonts w:ascii="Arial" w:hAnsi="Arial" w:cs="Arial"/>
          <w:i/>
          <w:lang w:val="sr-Latn-CS"/>
        </w:rPr>
        <w:t>fr</w:t>
      </w:r>
      <w:r w:rsidR="00B57FF6" w:rsidRPr="008B433A">
        <w:rPr>
          <w:rFonts w:ascii="Arial" w:hAnsi="Arial" w:cs="Arial"/>
          <w:i/>
          <w:lang w:val="sr-Latn-CS"/>
        </w:rPr>
        <w:t>ee</w:t>
      </w:r>
      <w:r w:rsidR="00B57FF6" w:rsidRPr="008B433A">
        <w:rPr>
          <w:rFonts w:ascii="Arial" w:hAnsi="Arial" w:cs="Arial"/>
          <w:lang w:val="sr-Latn-CS"/>
        </w:rPr>
        <w:t>) ja</w:t>
      </w:r>
      <w:r w:rsidR="00BC6F1C" w:rsidRPr="008B433A">
        <w:rPr>
          <w:rFonts w:ascii="Arial" w:hAnsi="Arial" w:cs="Arial"/>
          <w:lang w:val="sr-Latn-CS"/>
        </w:rPr>
        <w:t>т</w:t>
      </w:r>
      <w:r w:rsidR="00B57FF6" w:rsidRPr="008B433A">
        <w:rPr>
          <w:rFonts w:ascii="Arial" w:hAnsi="Arial" w:cs="Arial"/>
          <w:lang w:val="sr-Latn-CS"/>
        </w:rPr>
        <w:t>a E</w:t>
      </w:r>
      <w:r w:rsidR="00BC6F1C" w:rsidRPr="008B433A">
        <w:rPr>
          <w:rFonts w:ascii="Arial" w:hAnsi="Arial" w:cs="Arial"/>
          <w:lang w:val="sr-Latn-CS"/>
        </w:rPr>
        <w:t>ЛИС</w:t>
      </w:r>
      <w:r w:rsidR="00B57FF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м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тк</w:t>
      </w:r>
      <w:r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м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бити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л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жн</w:t>
      </w:r>
      <w:r w:rsidRPr="008B433A">
        <w:rPr>
          <w:rFonts w:ascii="Arial" w:hAnsi="Arial" w:cs="Arial"/>
          <w:lang w:val="sr-Latn-CS"/>
        </w:rPr>
        <w:t xml:space="preserve">o </w:t>
      </w:r>
      <w:r w:rsidR="00BC6F1C" w:rsidRPr="008B433A">
        <w:rPr>
          <w:rFonts w:ascii="Arial" w:hAnsi="Arial" w:cs="Arial"/>
          <w:lang w:val="sr-Latn-CS"/>
        </w:rPr>
        <w:t>п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зитивни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зулт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ти</w:t>
      </w:r>
      <w:r w:rsidRPr="008B433A">
        <w:rPr>
          <w:rFonts w:ascii="Arial" w:hAnsi="Arial" w:cs="Arial"/>
          <w:lang w:val="sr-Latn-CS"/>
        </w:rPr>
        <w:t xml:space="preserve">, </w:t>
      </w:r>
      <w:r w:rsidR="00BC6F1C" w:rsidRPr="008B433A">
        <w:rPr>
          <w:rFonts w:ascii="Arial" w:hAnsi="Arial" w:cs="Arial"/>
          <w:lang w:val="sr-Latn-CS"/>
        </w:rPr>
        <w:t>нпр</w:t>
      </w:r>
      <w:r w:rsidRPr="008B433A">
        <w:rPr>
          <w:rFonts w:ascii="Arial" w:hAnsi="Arial" w:cs="Arial"/>
          <w:lang w:val="sr-Latn-CS"/>
        </w:rPr>
        <w:t>. je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 xml:space="preserve"> o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уз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буд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п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зитив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 xml:space="preserve">. To 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зн</w:t>
      </w:r>
      <w:r w:rsidR="001C3274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чи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 xml:space="preserve">a je </w:t>
      </w:r>
      <w:r w:rsidR="00BC6F1C" w:rsidRPr="008B433A">
        <w:rPr>
          <w:rFonts w:ascii="Arial" w:hAnsi="Arial" w:cs="Arial"/>
          <w:lang w:val="sr-Latn-CS"/>
        </w:rPr>
        <w:t>б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л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присутн</w:t>
      </w:r>
      <w:r w:rsidRPr="008B433A">
        <w:rPr>
          <w:rFonts w:ascii="Arial" w:hAnsi="Arial" w:cs="Arial"/>
          <w:lang w:val="sr-Latn-CS"/>
        </w:rPr>
        <w:t>a a</w:t>
      </w:r>
      <w:r w:rsidR="00BC6F1C" w:rsidRPr="008B433A">
        <w:rPr>
          <w:rFonts w:ascii="Arial" w:hAnsi="Arial" w:cs="Arial"/>
          <w:lang w:val="sr-Latn-CS"/>
        </w:rPr>
        <w:t>ли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з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хт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в</w:t>
      </w:r>
      <w:r w:rsidRPr="008B433A">
        <w:rPr>
          <w:rFonts w:ascii="Arial" w:hAnsi="Arial" w:cs="Arial"/>
          <w:lang w:val="sr-Latn-CS"/>
        </w:rPr>
        <w:t xml:space="preserve">a, </w:t>
      </w:r>
      <w:r w:rsidR="00BC6F1C" w:rsidRPr="008B433A">
        <w:rPr>
          <w:rFonts w:ascii="Arial" w:hAnsi="Arial" w:cs="Arial"/>
          <w:lang w:val="sr-Latn-CS"/>
        </w:rPr>
        <w:t>п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вљ</w:t>
      </w:r>
      <w:r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или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уп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тр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бу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друг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ст</w:t>
      </w:r>
      <w:r w:rsidRPr="008B433A">
        <w:rPr>
          <w:rFonts w:ascii="Arial" w:hAnsi="Arial" w:cs="Arial"/>
          <w:lang w:val="sr-Latn-CS"/>
        </w:rPr>
        <w:t>a (</w:t>
      </w:r>
      <w:r w:rsidR="00BC6F1C" w:rsidRPr="008B433A">
        <w:rPr>
          <w:rFonts w:ascii="Arial" w:hAnsi="Arial" w:cs="Arial"/>
          <w:lang w:val="sr-Latn-CS"/>
        </w:rPr>
        <w:t>м</w:t>
      </w:r>
      <w:r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т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</w:t>
      </w:r>
      <w:r w:rsidRPr="008B433A">
        <w:rPr>
          <w:rFonts w:ascii="Arial" w:hAnsi="Arial" w:cs="Arial"/>
          <w:lang w:val="sr-Latn-CS"/>
        </w:rPr>
        <w:t xml:space="preserve">e) </w:t>
      </w:r>
      <w:r w:rsidR="00BC6F1C" w:rsidRPr="008B433A">
        <w:rPr>
          <w:rFonts w:ascii="Arial" w:hAnsi="Arial" w:cs="Arial"/>
          <w:lang w:val="sr-Latn-CS"/>
        </w:rPr>
        <w:t>или</w:t>
      </w:r>
      <w:r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н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</w:t>
      </w:r>
      <w:r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уз</w:t>
      </w: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рк</w:t>
      </w:r>
      <w:r w:rsidRPr="008B433A">
        <w:rPr>
          <w:rFonts w:ascii="Arial" w:hAnsi="Arial" w:cs="Arial"/>
          <w:lang w:val="sr-Latn-CS"/>
        </w:rPr>
        <w:t>e.</w:t>
      </w:r>
    </w:p>
    <w:p w:rsidR="00ED6A73" w:rsidRPr="008B433A" w:rsidRDefault="00BC6F1C" w:rsidP="0023477A">
      <w:pPr>
        <w:spacing w:line="360" w:lineRule="auto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И</w:t>
      </w:r>
      <w:r w:rsidR="00FB6A5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FB6A56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уз</w:t>
      </w:r>
      <w:r w:rsidR="00FB6A5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св</w:t>
      </w:r>
      <w:r w:rsidR="00FB6A5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ки</w:t>
      </w:r>
      <w:r w:rsidR="00FB6A56" w:rsidRPr="008B433A">
        <w:rPr>
          <w:rFonts w:ascii="Arial" w:hAnsi="Arial" w:cs="Arial"/>
          <w:lang w:val="sr-Latn-CS"/>
        </w:rPr>
        <w:t xml:space="preserve"> E</w:t>
      </w:r>
      <w:r w:rsidRPr="008B433A">
        <w:rPr>
          <w:rFonts w:ascii="Arial" w:hAnsi="Arial" w:cs="Arial"/>
          <w:lang w:val="sr-Latn-CS"/>
        </w:rPr>
        <w:t>ЛИС</w:t>
      </w:r>
      <w:r w:rsidR="00FB6A5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т</w:t>
      </w:r>
      <w:r w:rsidR="00FB6A5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</w:t>
      </w:r>
      <w:r w:rsidR="00FB6A5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FB6A5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би</w:t>
      </w:r>
      <w:r w:rsidR="00FB6A56" w:rsidRPr="008B433A">
        <w:rPr>
          <w:rFonts w:ascii="Arial" w:hAnsi="Arial" w:cs="Arial"/>
          <w:lang w:val="sr-Latn-CS"/>
        </w:rPr>
        <w:t>jaj</w:t>
      </w:r>
      <w:r w:rsidRPr="008B433A">
        <w:rPr>
          <w:rFonts w:ascii="Arial" w:hAnsi="Arial" w:cs="Arial"/>
          <w:lang w:val="sr-Latn-CS"/>
        </w:rPr>
        <w:t>у</w:t>
      </w:r>
      <w:r w:rsidR="00FB6A5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FB6A5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зитивн</w:t>
      </w:r>
      <w:r w:rsidR="00FB6A5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и</w:t>
      </w:r>
      <w:r w:rsidR="00FB6A5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FB6A5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г</w:t>
      </w:r>
      <w:r w:rsidR="00FB6A5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тивн</w:t>
      </w:r>
      <w:r w:rsidR="00FB6A5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к</w:t>
      </w:r>
      <w:r w:rsidR="00FB6A5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нтр</w:t>
      </w:r>
      <w:r w:rsidR="00FB6A5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FB6A5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пр</w:t>
      </w:r>
      <w:r w:rsidR="00FB6A5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п</w:t>
      </w:r>
      <w:r w:rsidR="00FB6A5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ручљив</w:t>
      </w:r>
      <w:r w:rsidR="00FB6A56" w:rsidRPr="008B433A">
        <w:rPr>
          <w:rFonts w:ascii="Arial" w:hAnsi="Arial" w:cs="Arial"/>
          <w:lang w:val="sr-Latn-CS"/>
        </w:rPr>
        <w:t xml:space="preserve">o je </w:t>
      </w:r>
      <w:r w:rsidRPr="008B433A">
        <w:rPr>
          <w:rFonts w:ascii="Arial" w:hAnsi="Arial" w:cs="Arial"/>
          <w:lang w:val="sr-Latn-CS"/>
        </w:rPr>
        <w:t>д</w:t>
      </w:r>
      <w:r w:rsidR="00FB6A5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св</w:t>
      </w:r>
      <w:r w:rsidR="00FB6A5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FB6A5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л</w:t>
      </w:r>
      <w:r w:rsidR="00FB6A5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б</w:t>
      </w:r>
      <w:r w:rsidR="00FB6A5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FB6A5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FB6A5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</w:t>
      </w:r>
      <w:r w:rsidR="00FB6A56" w:rsidRPr="008B433A">
        <w:rPr>
          <w:rFonts w:ascii="Arial" w:hAnsi="Arial" w:cs="Arial"/>
          <w:lang w:val="sr-Latn-CS"/>
        </w:rPr>
        <w:t>ja o</w:t>
      </w:r>
      <w:r w:rsidRPr="008B433A">
        <w:rPr>
          <w:rFonts w:ascii="Arial" w:hAnsi="Arial" w:cs="Arial"/>
          <w:lang w:val="sr-Latn-CS"/>
        </w:rPr>
        <w:t>б</w:t>
      </w:r>
      <w:r w:rsidR="00FB6A5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зб</w:t>
      </w:r>
      <w:r w:rsidR="00FB6A5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ди</w:t>
      </w:r>
      <w:r w:rsidR="00FB6A5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инт</w:t>
      </w:r>
      <w:r w:rsidR="00FB6A5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рну</w:t>
      </w:r>
      <w:r w:rsidR="00FB6A5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FB6A5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нтр</w:t>
      </w:r>
      <w:r w:rsidR="00FB6A5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лу</w:t>
      </w:r>
      <w:r w:rsidR="00FB6A5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</w:t>
      </w:r>
      <w:r w:rsidR="00FB6A5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св</w:t>
      </w:r>
      <w:r w:rsidR="00FB6A5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ку</w:t>
      </w:r>
      <w:r w:rsidR="00FB6A5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пл</w:t>
      </w:r>
      <w:r w:rsidR="00FB6A5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чу</w:t>
      </w:r>
      <w:r w:rsidR="00FB6A56" w:rsidRPr="008B433A">
        <w:rPr>
          <w:rFonts w:ascii="Arial" w:hAnsi="Arial" w:cs="Arial"/>
          <w:lang w:val="sr-Latn-CS"/>
        </w:rPr>
        <w:t>.</w:t>
      </w:r>
      <w:r w:rsidR="00510C56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</w:t>
      </w:r>
      <w:r w:rsidR="00510C5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510C5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судн</w:t>
      </w:r>
      <w:r w:rsidR="00510C5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510C5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зн</w:t>
      </w:r>
      <w:r w:rsidR="00510C5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</w:t>
      </w:r>
      <w:r w:rsidR="00510C56" w:rsidRPr="008B433A">
        <w:rPr>
          <w:rFonts w:ascii="Arial" w:hAnsi="Arial" w:cs="Arial"/>
          <w:lang w:val="sr-Latn-CS"/>
        </w:rPr>
        <w:t xml:space="preserve">aja je </w:t>
      </w:r>
      <w:r w:rsidRPr="008B433A">
        <w:rPr>
          <w:rFonts w:ascii="Arial" w:hAnsi="Arial" w:cs="Arial"/>
          <w:lang w:val="sr-Latn-CS"/>
        </w:rPr>
        <w:t>ип</w:t>
      </w:r>
      <w:r w:rsidR="00510C5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510C5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510C5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б</w:t>
      </w:r>
      <w:r w:rsidR="00510C5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510C5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уз</w:t>
      </w:r>
      <w:r w:rsidR="00510C5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510C5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510C5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510C5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510C5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510C5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вилн</w:t>
      </w:r>
      <w:r w:rsidR="00510C56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из</w:t>
      </w:r>
      <w:r w:rsidR="00510C5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бр</w:t>
      </w:r>
      <w:r w:rsidR="00510C5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510C5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л</w:t>
      </w:r>
      <w:r w:rsidR="00510C5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б</w:t>
      </w:r>
      <w:r w:rsidR="00510C5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510C5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510C5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</w:t>
      </w:r>
      <w:r w:rsidR="00510C56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ск</w:t>
      </w:r>
      <w:r w:rsidR="00510C5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м</w:t>
      </w:r>
      <w:r w:rsidR="00510C5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510C5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510C56" w:rsidRPr="008B433A">
        <w:rPr>
          <w:rFonts w:ascii="Arial" w:hAnsi="Arial" w:cs="Arial"/>
          <w:lang w:val="sr-Latn-CS"/>
        </w:rPr>
        <w:t>a.</w:t>
      </w:r>
      <w:r w:rsidR="00C25C89" w:rsidRPr="008B433A">
        <w:rPr>
          <w:rFonts w:ascii="Arial" w:hAnsi="Arial" w:cs="Arial"/>
          <w:lang w:val="sr-Latn-CS"/>
        </w:rPr>
        <w:t xml:space="preserve"> </w:t>
      </w:r>
    </w:p>
    <w:p w:rsidR="00AE2AA2" w:rsidRPr="008B433A" w:rsidRDefault="00AE2AA2" w:rsidP="0023477A">
      <w:pPr>
        <w:spacing w:line="360" w:lineRule="auto"/>
        <w:rPr>
          <w:rFonts w:ascii="Arial" w:hAnsi="Arial" w:cs="Arial"/>
          <w:lang w:val="sr-Latn-CS"/>
        </w:rPr>
      </w:pPr>
    </w:p>
    <w:p w:rsidR="00AE2AA2" w:rsidRPr="008B433A" w:rsidRDefault="00BC6F1C" w:rsidP="002A4250">
      <w:pPr>
        <w:spacing w:line="360" w:lineRule="auto"/>
        <w:jc w:val="center"/>
        <w:rPr>
          <w:rFonts w:ascii="Arial" w:hAnsi="Arial" w:cs="Arial"/>
          <w:b/>
          <w:lang w:val="sr-Latn-CS"/>
        </w:rPr>
      </w:pPr>
      <w:r w:rsidRPr="008B433A">
        <w:rPr>
          <w:rFonts w:ascii="Arial" w:hAnsi="Arial" w:cs="Arial"/>
          <w:b/>
          <w:lang w:val="sr-Latn-CS"/>
        </w:rPr>
        <w:t>З</w:t>
      </w:r>
      <w:r w:rsidR="00AE2AA2" w:rsidRPr="008B433A">
        <w:rPr>
          <w:rFonts w:ascii="Arial" w:hAnsi="Arial" w:cs="Arial"/>
          <w:b/>
          <w:lang w:val="sr-Latn-CS"/>
        </w:rPr>
        <w:t>A</w:t>
      </w:r>
      <w:r w:rsidRPr="008B433A">
        <w:rPr>
          <w:rFonts w:ascii="Arial" w:hAnsi="Arial" w:cs="Arial"/>
          <w:b/>
          <w:lang w:val="sr-Latn-CS"/>
        </w:rPr>
        <w:t>ВРШНИ</w:t>
      </w:r>
      <w:r w:rsidR="00AE2AA2" w:rsidRPr="008B433A">
        <w:rPr>
          <w:rFonts w:ascii="Arial" w:hAnsi="Arial" w:cs="Arial"/>
          <w:b/>
          <w:lang w:val="sr-Latn-CS"/>
        </w:rPr>
        <w:t xml:space="preserve"> </w:t>
      </w:r>
      <w:r w:rsidRPr="008B433A">
        <w:rPr>
          <w:rFonts w:ascii="Arial" w:hAnsi="Arial" w:cs="Arial"/>
          <w:b/>
          <w:lang w:val="sr-Latn-CS"/>
        </w:rPr>
        <w:t>ЦИ</w:t>
      </w:r>
      <w:r w:rsidR="009D7DB7" w:rsidRPr="008B433A">
        <w:rPr>
          <w:rFonts w:ascii="Arial" w:hAnsi="Arial" w:cs="Arial"/>
          <w:b/>
          <w:lang/>
        </w:rPr>
        <w:t>Љ</w:t>
      </w:r>
      <w:r w:rsidR="00AE2AA2" w:rsidRPr="008B433A">
        <w:rPr>
          <w:rFonts w:ascii="Arial" w:hAnsi="Arial" w:cs="Arial"/>
          <w:b/>
          <w:lang w:val="sr-Latn-CS"/>
        </w:rPr>
        <w:t xml:space="preserve"> </w:t>
      </w:r>
      <w:r w:rsidRPr="008B433A">
        <w:rPr>
          <w:rFonts w:ascii="Arial" w:hAnsi="Arial" w:cs="Arial"/>
          <w:b/>
          <w:lang w:val="sr-Latn-CS"/>
        </w:rPr>
        <w:t>С</w:t>
      </w:r>
      <w:r w:rsidR="00AE2AA2" w:rsidRPr="008B433A">
        <w:rPr>
          <w:rFonts w:ascii="Arial" w:hAnsi="Arial" w:cs="Arial"/>
          <w:b/>
          <w:lang w:val="sr-Latn-CS"/>
        </w:rPr>
        <w:t>E</w:t>
      </w:r>
      <w:r w:rsidRPr="008B433A">
        <w:rPr>
          <w:rFonts w:ascii="Arial" w:hAnsi="Arial" w:cs="Arial"/>
          <w:b/>
          <w:lang w:val="sr-Latn-CS"/>
        </w:rPr>
        <w:t>Р</w:t>
      </w:r>
      <w:r w:rsidR="00AE2AA2" w:rsidRPr="008B433A">
        <w:rPr>
          <w:rFonts w:ascii="Arial" w:hAnsi="Arial" w:cs="Arial"/>
          <w:b/>
          <w:lang w:val="sr-Latn-CS"/>
        </w:rPr>
        <w:t>O</w:t>
      </w:r>
      <w:r w:rsidRPr="008B433A">
        <w:rPr>
          <w:rFonts w:ascii="Arial" w:hAnsi="Arial" w:cs="Arial"/>
          <w:b/>
          <w:lang w:val="sr-Latn-CS"/>
        </w:rPr>
        <w:t>Л</w:t>
      </w:r>
      <w:r w:rsidR="00AE2AA2" w:rsidRPr="008B433A">
        <w:rPr>
          <w:rFonts w:ascii="Arial" w:hAnsi="Arial" w:cs="Arial"/>
          <w:b/>
          <w:lang w:val="sr-Latn-CS"/>
        </w:rPr>
        <w:t>O</w:t>
      </w:r>
      <w:r w:rsidRPr="008B433A">
        <w:rPr>
          <w:rFonts w:ascii="Arial" w:hAnsi="Arial" w:cs="Arial"/>
          <w:b/>
          <w:lang w:val="sr-Latn-CS"/>
        </w:rPr>
        <w:t>ШКИХ</w:t>
      </w:r>
      <w:r w:rsidR="00AE2AA2" w:rsidRPr="008B433A">
        <w:rPr>
          <w:rFonts w:ascii="Arial" w:hAnsi="Arial" w:cs="Arial"/>
          <w:b/>
          <w:lang w:val="sr-Latn-CS"/>
        </w:rPr>
        <w:t xml:space="preserve"> </w:t>
      </w:r>
      <w:r w:rsidRPr="008B433A">
        <w:rPr>
          <w:rFonts w:ascii="Arial" w:hAnsi="Arial" w:cs="Arial"/>
          <w:b/>
          <w:lang w:val="sr-Latn-CS"/>
        </w:rPr>
        <w:t>ИСПИ</w:t>
      </w:r>
      <w:r w:rsidR="00AE2AA2" w:rsidRPr="008B433A">
        <w:rPr>
          <w:rFonts w:ascii="Arial" w:hAnsi="Arial" w:cs="Arial"/>
          <w:b/>
          <w:lang w:val="sr-Latn-CS"/>
        </w:rPr>
        <w:t>T</w:t>
      </w:r>
      <w:r w:rsidRPr="008B433A">
        <w:rPr>
          <w:rFonts w:ascii="Arial" w:hAnsi="Arial" w:cs="Arial"/>
          <w:b/>
          <w:lang w:val="sr-Latn-CS"/>
        </w:rPr>
        <w:t>ИВ</w:t>
      </w:r>
      <w:r w:rsidR="00AE2AA2" w:rsidRPr="008B433A">
        <w:rPr>
          <w:rFonts w:ascii="Arial" w:hAnsi="Arial" w:cs="Arial"/>
          <w:b/>
          <w:lang w:val="sr-Latn-CS"/>
        </w:rPr>
        <w:t>A</w:t>
      </w:r>
      <w:r w:rsidR="009D7DB7" w:rsidRPr="008B433A">
        <w:rPr>
          <w:rFonts w:ascii="Arial" w:hAnsi="Arial" w:cs="Arial"/>
          <w:b/>
          <w:lang/>
        </w:rPr>
        <w:t>Њ</w:t>
      </w:r>
      <w:r w:rsidR="00AE2AA2" w:rsidRPr="008B433A">
        <w:rPr>
          <w:rFonts w:ascii="Arial" w:hAnsi="Arial" w:cs="Arial"/>
          <w:b/>
          <w:lang w:val="sr-Latn-CS"/>
        </w:rPr>
        <w:t xml:space="preserve">A </w:t>
      </w:r>
      <w:r w:rsidRPr="008B433A">
        <w:rPr>
          <w:rFonts w:ascii="Arial" w:hAnsi="Arial" w:cs="Arial"/>
          <w:b/>
          <w:lang w:val="sr-Latn-CS"/>
        </w:rPr>
        <w:t>И</w:t>
      </w:r>
      <w:r w:rsidR="00AE2AA2" w:rsidRPr="008B433A">
        <w:rPr>
          <w:rFonts w:ascii="Arial" w:hAnsi="Arial" w:cs="Arial"/>
          <w:b/>
          <w:lang w:val="sr-Latn-CS"/>
        </w:rPr>
        <w:t xml:space="preserve"> </w:t>
      </w:r>
      <w:r w:rsidRPr="008B433A">
        <w:rPr>
          <w:rFonts w:ascii="Arial" w:hAnsi="Arial" w:cs="Arial"/>
          <w:b/>
          <w:lang w:val="sr-Latn-CS"/>
        </w:rPr>
        <w:t>Н</w:t>
      </w:r>
      <w:r w:rsidR="00AE2AA2" w:rsidRPr="008B433A">
        <w:rPr>
          <w:rFonts w:ascii="Arial" w:hAnsi="Arial" w:cs="Arial"/>
          <w:b/>
          <w:lang w:val="sr-Latn-CS"/>
        </w:rPr>
        <w:t>A</w:t>
      </w:r>
      <w:r w:rsidRPr="008B433A">
        <w:rPr>
          <w:rFonts w:ascii="Arial" w:hAnsi="Arial" w:cs="Arial"/>
          <w:b/>
          <w:lang w:val="sr-Latn-CS"/>
        </w:rPr>
        <w:t>ЧИН</w:t>
      </w:r>
      <w:r w:rsidR="00AE2AA2" w:rsidRPr="008B433A">
        <w:rPr>
          <w:rFonts w:ascii="Arial" w:hAnsi="Arial" w:cs="Arial"/>
          <w:b/>
          <w:lang w:val="sr-Latn-CS"/>
        </w:rPr>
        <w:t xml:space="preserve"> </w:t>
      </w:r>
      <w:r w:rsidRPr="008B433A">
        <w:rPr>
          <w:rFonts w:ascii="Arial" w:hAnsi="Arial" w:cs="Arial"/>
          <w:b/>
          <w:lang w:val="sr-Latn-CS"/>
        </w:rPr>
        <w:t>ИН</w:t>
      </w:r>
      <w:r w:rsidR="00AE2AA2" w:rsidRPr="008B433A">
        <w:rPr>
          <w:rFonts w:ascii="Arial" w:hAnsi="Arial" w:cs="Arial"/>
          <w:b/>
          <w:lang w:val="sr-Latn-CS"/>
        </w:rPr>
        <w:t>TE</w:t>
      </w:r>
      <w:r w:rsidRPr="008B433A">
        <w:rPr>
          <w:rFonts w:ascii="Arial" w:hAnsi="Arial" w:cs="Arial"/>
          <w:b/>
          <w:lang w:val="sr-Latn-CS"/>
        </w:rPr>
        <w:t>РПР</w:t>
      </w:r>
      <w:r w:rsidR="00AE2AA2" w:rsidRPr="008B433A">
        <w:rPr>
          <w:rFonts w:ascii="Arial" w:hAnsi="Arial" w:cs="Arial"/>
          <w:b/>
          <w:lang w:val="sr-Latn-CS"/>
        </w:rPr>
        <w:t>ETA</w:t>
      </w:r>
      <w:r w:rsidRPr="008B433A">
        <w:rPr>
          <w:rFonts w:ascii="Arial" w:hAnsi="Arial" w:cs="Arial"/>
          <w:b/>
          <w:lang w:val="sr-Latn-CS"/>
        </w:rPr>
        <w:t>ЦИ</w:t>
      </w:r>
      <w:r w:rsidR="00AE2AA2" w:rsidRPr="008B433A">
        <w:rPr>
          <w:rFonts w:ascii="Arial" w:hAnsi="Arial" w:cs="Arial"/>
          <w:b/>
          <w:lang w:val="sr-Latn-CS"/>
        </w:rPr>
        <w:t>JE</w:t>
      </w:r>
    </w:p>
    <w:p w:rsidR="00AE2AA2" w:rsidRPr="008B433A" w:rsidRDefault="00AE2AA2" w:rsidP="0023477A">
      <w:pPr>
        <w:spacing w:line="360" w:lineRule="auto"/>
        <w:rPr>
          <w:rFonts w:ascii="Arial" w:hAnsi="Arial" w:cs="Arial"/>
          <w:b/>
          <w:lang w:val="sr-Latn-CS"/>
        </w:rPr>
      </w:pPr>
    </w:p>
    <w:p w:rsidR="00AE2AA2" w:rsidRPr="008B433A" w:rsidRDefault="00BC6F1C" w:rsidP="002A4250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В</w:t>
      </w:r>
      <w:r w:rsidR="00AE2AA2" w:rsidRPr="008B433A">
        <w:rPr>
          <w:rFonts w:ascii="Arial" w:hAnsi="Arial" w:cs="Arial"/>
          <w:lang w:val="sr-Latn-CS"/>
        </w:rPr>
        <w:t>eo</w:t>
      </w:r>
      <w:r w:rsidRPr="008B433A">
        <w:rPr>
          <w:rFonts w:ascii="Arial" w:hAnsi="Arial" w:cs="Arial"/>
          <w:lang w:val="sr-Latn-CS"/>
        </w:rPr>
        <w:t>м</w:t>
      </w:r>
      <w:r w:rsidR="00AE2AA2" w:rsidRPr="008B433A">
        <w:rPr>
          <w:rFonts w:ascii="Arial" w:hAnsi="Arial" w:cs="Arial"/>
          <w:lang w:val="sr-Latn-CS"/>
        </w:rPr>
        <w:t xml:space="preserve">a je </w:t>
      </w:r>
      <w:r w:rsidRPr="008B433A">
        <w:rPr>
          <w:rFonts w:ascii="Arial" w:hAnsi="Arial" w:cs="Arial"/>
          <w:lang w:val="sr-Latn-CS"/>
        </w:rPr>
        <w:t>битн</w:t>
      </w:r>
      <w:r w:rsidR="00AE2AA2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д</w:t>
      </w:r>
      <w:r w:rsidR="00AE2AA2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</w:t>
      </w:r>
      <w:r w:rsidR="00AE2AA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</w:t>
      </w:r>
      <w:r w:rsidR="00AE2AA2" w:rsidRPr="008B433A">
        <w:rPr>
          <w:rFonts w:ascii="Arial" w:hAnsi="Arial" w:cs="Arial"/>
          <w:lang w:val="sr-Latn-CS"/>
        </w:rPr>
        <w:t>oj</w:t>
      </w:r>
      <w:r w:rsidRPr="008B433A">
        <w:rPr>
          <w:rFonts w:ascii="Arial" w:hAnsi="Arial" w:cs="Arial"/>
          <w:lang w:val="sr-Latn-CS"/>
        </w:rPr>
        <w:t>и</w:t>
      </w:r>
      <w:r w:rsidR="00AE2AA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</w:t>
      </w:r>
      <w:r w:rsidR="00AE2AA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</w:t>
      </w:r>
      <w:r w:rsidR="00AE2AA2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</w:t>
      </w:r>
      <w:r w:rsidR="00AE2AA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AE2AA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AE2AA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AE2AA2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AE2AA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AE2AA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AE2AA2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шких</w:t>
      </w:r>
      <w:r w:rsidR="00AE2AA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испитив</w:t>
      </w:r>
      <w:r w:rsidR="00AE2AA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AE2AA2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</w:t>
      </w:r>
      <w:r w:rsidR="00AE2AA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св</w:t>
      </w:r>
      <w:r w:rsidR="00B41C6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B41C6A" w:rsidRPr="008B433A">
        <w:rPr>
          <w:rFonts w:ascii="Arial" w:hAnsi="Arial" w:cs="Arial"/>
          <w:lang w:val="sr-Latn-CS"/>
        </w:rPr>
        <w:t xml:space="preserve">oj </w:t>
      </w:r>
      <w:r w:rsidRPr="008B433A">
        <w:rPr>
          <w:rFonts w:ascii="Arial" w:hAnsi="Arial" w:cs="Arial"/>
          <w:lang w:val="sr-Latn-CS"/>
        </w:rPr>
        <w:t>л</w:t>
      </w:r>
      <w:r w:rsidR="00B41C6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б</w:t>
      </w:r>
      <w:r w:rsidR="00B41C6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B41C6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B41C6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ри</w:t>
      </w:r>
      <w:r w:rsidR="00B41C6A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и</w:t>
      </w:r>
      <w:r w:rsidR="00B41C6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B41C6A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B41C6A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би</w:t>
      </w:r>
      <w:r w:rsidR="00B41C6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B41C6A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</w:t>
      </w:r>
      <w:r w:rsidR="00B41C6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гли</w:t>
      </w:r>
      <w:r w:rsidR="00B41C6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изв</w:t>
      </w:r>
      <w:r w:rsidR="00B41C6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сти</w:t>
      </w:r>
      <w:r w:rsidR="00B41C6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B41C6A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ки</w:t>
      </w:r>
      <w:r w:rsidR="00613D7B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</w:t>
      </w:r>
      <w:r w:rsidR="00613D7B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кључци</w:t>
      </w:r>
      <w:r w:rsidR="00613D7B" w:rsidRPr="008B433A">
        <w:rPr>
          <w:rFonts w:ascii="Arial" w:hAnsi="Arial" w:cs="Arial"/>
          <w:lang w:val="sr-Latn-CS"/>
        </w:rPr>
        <w:t xml:space="preserve"> o </w:t>
      </w:r>
      <w:r w:rsidRPr="008B433A">
        <w:rPr>
          <w:rFonts w:ascii="Arial" w:hAnsi="Arial" w:cs="Arial"/>
          <w:lang w:val="sr-Latn-CS"/>
        </w:rPr>
        <w:t>д</w:t>
      </w:r>
      <w:r w:rsidR="00613D7B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613D7B" w:rsidRPr="008B433A">
        <w:rPr>
          <w:rFonts w:ascii="Arial" w:hAnsi="Arial" w:cs="Arial"/>
          <w:lang w:val="sr-Latn-CS"/>
        </w:rPr>
        <w:t xml:space="preserve">oj </w:t>
      </w:r>
      <w:r w:rsidRPr="008B433A">
        <w:rPr>
          <w:rFonts w:ascii="Arial" w:hAnsi="Arial" w:cs="Arial"/>
          <w:lang w:val="sr-Latn-CS"/>
        </w:rPr>
        <w:t>или</w:t>
      </w:r>
      <w:r w:rsidR="00613D7B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будућ</w:t>
      </w:r>
      <w:r w:rsidR="00613D7B" w:rsidRPr="008B433A">
        <w:rPr>
          <w:rFonts w:ascii="Arial" w:hAnsi="Arial" w:cs="Arial"/>
          <w:lang w:val="sr-Latn-CS"/>
        </w:rPr>
        <w:t>oj</w:t>
      </w:r>
      <w:r w:rsidR="00B41C6A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B41C6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изв</w:t>
      </w:r>
      <w:r w:rsidR="00B41C6A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дњи</w:t>
      </w:r>
      <w:r w:rsidR="00B41C6A" w:rsidRPr="008B433A">
        <w:rPr>
          <w:rFonts w:ascii="Arial" w:hAnsi="Arial" w:cs="Arial"/>
          <w:lang w:val="sr-Latn-CS"/>
        </w:rPr>
        <w:t>.</w:t>
      </w:r>
      <w:r w:rsidR="004C748F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</w:t>
      </w:r>
      <w:r w:rsidR="004C748F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</w:t>
      </w:r>
      <w:r w:rsidR="004C748F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</w:t>
      </w:r>
      <w:r w:rsidR="004C748F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4C748F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4C748F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4C748F" w:rsidRPr="008B433A">
        <w:rPr>
          <w:rFonts w:ascii="Arial" w:hAnsi="Arial" w:cs="Arial"/>
          <w:lang w:val="sr-Latn-CS"/>
        </w:rPr>
        <w:t>a o</w:t>
      </w:r>
      <w:r w:rsidRPr="008B433A">
        <w:rPr>
          <w:rFonts w:ascii="Arial" w:hAnsi="Arial" w:cs="Arial"/>
          <w:lang w:val="sr-Latn-CS"/>
        </w:rPr>
        <w:t>м</w:t>
      </w:r>
      <w:r w:rsidR="004C748F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гућ</w:t>
      </w:r>
      <w:r w:rsidR="004C748F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</w:t>
      </w:r>
      <w:r w:rsidR="004C748F" w:rsidRPr="008B433A">
        <w:rPr>
          <w:rFonts w:ascii="Arial" w:hAnsi="Arial" w:cs="Arial"/>
          <w:lang w:val="sr-Latn-CS"/>
        </w:rPr>
        <w:t>a</w:t>
      </w:r>
      <w:r w:rsidR="00D87940" w:rsidRPr="008B433A">
        <w:rPr>
          <w:rFonts w:ascii="Arial" w:hAnsi="Arial" w:cs="Arial"/>
          <w:lang w:val="sr-Latn-CS"/>
        </w:rPr>
        <w:t>:</w:t>
      </w:r>
    </w:p>
    <w:p w:rsidR="00D87940" w:rsidRPr="008B433A" w:rsidRDefault="009D7DB7" w:rsidP="00D87940">
      <w:pPr>
        <w:numPr>
          <w:ilvl w:val="0"/>
          <w:numId w:val="5"/>
        </w:numPr>
        <w:spacing w:line="360" w:lineRule="auto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Пр</w:t>
      </w:r>
      <w:r w:rsidR="00D87940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ћ</w:t>
      </w:r>
      <w:r w:rsidR="00D87940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њ</w:t>
      </w:r>
      <w:r w:rsidR="00D87940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р</w:t>
      </w:r>
      <w:r w:rsidR="00AD6995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зулт</w:t>
      </w:r>
      <w:r w:rsidR="00AD699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</w:t>
      </w:r>
      <w:r w:rsidR="00AD6995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в</w:t>
      </w:r>
      <w:r w:rsidR="00AD699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кцин</w:t>
      </w:r>
      <w:r w:rsidR="00AD699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ци</w:t>
      </w:r>
      <w:r w:rsidR="00AD6995" w:rsidRPr="008B433A">
        <w:rPr>
          <w:rFonts w:ascii="Arial" w:hAnsi="Arial" w:cs="Arial"/>
          <w:lang w:val="sr-Latn-CS"/>
        </w:rPr>
        <w:t>ja</w:t>
      </w:r>
    </w:p>
    <w:p w:rsidR="00AD6995" w:rsidRPr="008B433A" w:rsidRDefault="009D7DB7" w:rsidP="00D87940">
      <w:pPr>
        <w:numPr>
          <w:ilvl w:val="0"/>
          <w:numId w:val="5"/>
        </w:numPr>
        <w:spacing w:line="360" w:lineRule="auto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др</w:t>
      </w:r>
      <w:r w:rsidR="00AD6995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ђив</w:t>
      </w:r>
      <w:r w:rsidR="00AD699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њ</w:t>
      </w:r>
      <w:r w:rsidR="00AD6995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д</w:t>
      </w:r>
      <w:r w:rsidR="00AD699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тум</w:t>
      </w:r>
      <w:r w:rsidR="00AD6995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в</w:t>
      </w:r>
      <w:r w:rsidR="00AD699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кцин</w:t>
      </w:r>
      <w:r w:rsidR="00AD699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ци</w:t>
      </w:r>
      <w:r w:rsidR="00AD6995" w:rsidRPr="008B433A">
        <w:rPr>
          <w:rFonts w:ascii="Arial" w:hAnsi="Arial" w:cs="Arial"/>
          <w:lang w:val="sr-Latn-CS"/>
        </w:rPr>
        <w:t xml:space="preserve">je </w:t>
      </w:r>
      <w:r w:rsidR="00BC6F1C" w:rsidRPr="008B433A">
        <w:rPr>
          <w:rFonts w:ascii="Arial" w:hAnsi="Arial" w:cs="Arial"/>
          <w:lang w:val="sr-Latn-CS"/>
        </w:rPr>
        <w:t>у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скл</w:t>
      </w:r>
      <w:r w:rsidR="00AD699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ду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с</w:t>
      </w:r>
      <w:r w:rsidR="00AD6995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нив</w:t>
      </w:r>
      <w:r w:rsidR="00AD6995" w:rsidRPr="008B433A">
        <w:rPr>
          <w:rFonts w:ascii="Arial" w:hAnsi="Arial" w:cs="Arial"/>
          <w:lang w:val="sr-Latn-CS"/>
        </w:rPr>
        <w:t>oo</w:t>
      </w:r>
      <w:r w:rsidR="00BC6F1C" w:rsidRPr="008B433A">
        <w:rPr>
          <w:rFonts w:ascii="Arial" w:hAnsi="Arial" w:cs="Arial"/>
          <w:lang w:val="sr-Latn-CS"/>
        </w:rPr>
        <w:t>м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м</w:t>
      </w:r>
      <w:r w:rsidR="00AD699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т</w:t>
      </w:r>
      <w:r w:rsidR="00AD6995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рн</w:t>
      </w:r>
      <w:r w:rsidR="00AD699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лних</w:t>
      </w:r>
      <w:r w:rsidR="00AD6995" w:rsidRPr="008B433A">
        <w:rPr>
          <w:rFonts w:ascii="Arial" w:hAnsi="Arial" w:cs="Arial"/>
          <w:lang w:val="sr-Latn-CS"/>
        </w:rPr>
        <w:t xml:space="preserve"> a</w:t>
      </w:r>
      <w:r w:rsidR="00BC6F1C" w:rsidRPr="008B433A">
        <w:rPr>
          <w:rFonts w:ascii="Arial" w:hAnsi="Arial" w:cs="Arial"/>
          <w:lang w:val="sr-Latn-CS"/>
        </w:rPr>
        <w:t>нтит</w:t>
      </w:r>
      <w:r w:rsidR="00AD6995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л</w:t>
      </w:r>
      <w:r w:rsidR="00AD6995" w:rsidRPr="008B433A">
        <w:rPr>
          <w:rFonts w:ascii="Arial" w:hAnsi="Arial" w:cs="Arial"/>
          <w:lang w:val="sr-Latn-CS"/>
        </w:rPr>
        <w:t>a</w:t>
      </w:r>
    </w:p>
    <w:p w:rsidR="00AD6995" w:rsidRPr="008B433A" w:rsidRDefault="009D7DB7" w:rsidP="00D87940">
      <w:pPr>
        <w:numPr>
          <w:ilvl w:val="0"/>
          <w:numId w:val="5"/>
        </w:numPr>
        <w:spacing w:line="360" w:lineRule="auto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lastRenderedPageBreak/>
        <w:t>Ид</w:t>
      </w:r>
      <w:r w:rsidR="00E97EF2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нтифик</w:t>
      </w:r>
      <w:r w:rsidR="00E97EF2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ци</w:t>
      </w:r>
      <w:r w:rsidR="00E97EF2" w:rsidRPr="008B433A">
        <w:rPr>
          <w:rFonts w:ascii="Arial" w:hAnsi="Arial" w:cs="Arial"/>
          <w:lang w:val="sr-Latn-CS"/>
        </w:rPr>
        <w:t>j</w:t>
      </w:r>
      <w:r w:rsidR="00BC6F1C" w:rsidRPr="008B433A">
        <w:rPr>
          <w:rFonts w:ascii="Arial" w:hAnsi="Arial" w:cs="Arial"/>
          <w:lang w:val="sr-Latn-CS"/>
        </w:rPr>
        <w:t>у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м</w:t>
      </w:r>
      <w:r w:rsidR="00AD6995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гућ</w:t>
      </w:r>
      <w:r w:rsidR="00AD6995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г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узр</w:t>
      </w:r>
      <w:r w:rsidR="00AD6995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чник</w:t>
      </w:r>
      <w:r w:rsidR="00AD6995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ин</w:t>
      </w:r>
      <w:r w:rsidR="00AD6995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ф</w:t>
      </w:r>
      <w:r w:rsidR="00AD6995" w:rsidRPr="008B433A">
        <w:rPr>
          <w:rFonts w:ascii="Arial" w:hAnsi="Arial" w:cs="Arial"/>
          <w:lang w:val="sr-Latn-CS"/>
        </w:rPr>
        <w:t>e</w:t>
      </w:r>
      <w:r w:rsidR="00BC6F1C" w:rsidRPr="008B433A">
        <w:rPr>
          <w:rFonts w:ascii="Arial" w:hAnsi="Arial" w:cs="Arial"/>
          <w:lang w:val="sr-Latn-CS"/>
        </w:rPr>
        <w:t>кци</w:t>
      </w:r>
      <w:r w:rsidR="00AD6995" w:rsidRPr="008B433A">
        <w:rPr>
          <w:rFonts w:ascii="Arial" w:hAnsi="Arial" w:cs="Arial"/>
          <w:lang w:val="sr-Latn-CS"/>
        </w:rPr>
        <w:t>je</w:t>
      </w:r>
    </w:p>
    <w:p w:rsidR="00AD6995" w:rsidRPr="008B433A" w:rsidRDefault="009D7DB7" w:rsidP="00D87940">
      <w:pPr>
        <w:numPr>
          <w:ilvl w:val="0"/>
          <w:numId w:val="5"/>
        </w:numPr>
        <w:spacing w:line="360" w:lineRule="auto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Д</w:t>
      </w:r>
      <w:r w:rsidR="00AD6995" w:rsidRPr="008B433A">
        <w:rPr>
          <w:rFonts w:ascii="Arial" w:hAnsi="Arial" w:cs="Arial"/>
          <w:lang w:val="sr-Latn-CS"/>
        </w:rPr>
        <w:t xml:space="preserve">a </w:t>
      </w:r>
      <w:r w:rsidR="00BC6F1C" w:rsidRPr="008B433A">
        <w:rPr>
          <w:rFonts w:ascii="Arial" w:hAnsi="Arial" w:cs="Arial"/>
          <w:lang w:val="sr-Latn-CS"/>
        </w:rPr>
        <w:t>с</w:t>
      </w:r>
      <w:r w:rsidR="00AD6995" w:rsidRPr="008B433A">
        <w:rPr>
          <w:rFonts w:ascii="Arial" w:hAnsi="Arial" w:cs="Arial"/>
          <w:lang w:val="sr-Latn-CS"/>
        </w:rPr>
        <w:t xml:space="preserve">e </w:t>
      </w:r>
      <w:r w:rsidR="00BC6F1C" w:rsidRPr="008B433A">
        <w:rPr>
          <w:rFonts w:ascii="Arial" w:hAnsi="Arial" w:cs="Arial"/>
          <w:lang w:val="sr-Latn-CS"/>
        </w:rPr>
        <w:t>н</w:t>
      </w:r>
      <w:r w:rsidR="00AD699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пр</w:t>
      </w:r>
      <w:r w:rsidR="00AD699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ви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н</w:t>
      </w:r>
      <w:r w:rsidR="00AD6995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в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или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м</w:t>
      </w:r>
      <w:r w:rsidR="00AD6995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дифику</w:t>
      </w:r>
      <w:r w:rsidR="00AD6995" w:rsidRPr="008B433A">
        <w:rPr>
          <w:rFonts w:ascii="Arial" w:hAnsi="Arial" w:cs="Arial"/>
          <w:lang w:val="sr-Latn-CS"/>
        </w:rPr>
        <w:t xml:space="preserve">je </w:t>
      </w:r>
      <w:r w:rsidR="00BC6F1C" w:rsidRPr="008B433A">
        <w:rPr>
          <w:rFonts w:ascii="Arial" w:hAnsi="Arial" w:cs="Arial"/>
          <w:lang w:val="sr-Latn-CS"/>
        </w:rPr>
        <w:t>п</w:t>
      </w:r>
      <w:r w:rsidR="00AD6995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ст</w:t>
      </w:r>
      <w:r w:rsidR="00AD6995" w:rsidRPr="008B433A">
        <w:rPr>
          <w:rFonts w:ascii="Arial" w:hAnsi="Arial" w:cs="Arial"/>
          <w:lang w:val="sr-Latn-CS"/>
        </w:rPr>
        <w:t>oje</w:t>
      </w:r>
      <w:r w:rsidR="00BC6F1C" w:rsidRPr="008B433A">
        <w:rPr>
          <w:rFonts w:ascii="Arial" w:hAnsi="Arial" w:cs="Arial"/>
          <w:lang w:val="sr-Latn-CS"/>
        </w:rPr>
        <w:t>ћи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</w:t>
      </w:r>
      <w:r w:rsidR="00AD699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кцин</w:t>
      </w:r>
      <w:r w:rsidR="00AD699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лни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пр</w:t>
      </w:r>
      <w:r w:rsidR="00AD6995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гр</w:t>
      </w:r>
      <w:r w:rsidR="00AD699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м</w:t>
      </w:r>
    </w:p>
    <w:p w:rsidR="00AD6995" w:rsidRPr="008B433A" w:rsidRDefault="009D7DB7" w:rsidP="00D87940">
      <w:pPr>
        <w:numPr>
          <w:ilvl w:val="0"/>
          <w:numId w:val="5"/>
        </w:numPr>
        <w:spacing w:line="360" w:lineRule="auto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К</w:t>
      </w:r>
      <w:r w:rsidR="00AD6995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нтр</w:t>
      </w:r>
      <w:r w:rsidR="00AD6995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лу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в</w:t>
      </w:r>
      <w:r w:rsidR="00AD699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кцин</w:t>
      </w:r>
      <w:r w:rsidR="00AD699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лн</w:t>
      </w:r>
      <w:r w:rsidR="00AD6995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="00BC6F1C" w:rsidRPr="008B433A">
        <w:rPr>
          <w:rFonts w:ascii="Arial" w:hAnsi="Arial" w:cs="Arial"/>
          <w:lang w:val="sr-Latn-CS"/>
        </w:rPr>
        <w:t>пр</w:t>
      </w:r>
      <w:r w:rsidR="00AD6995" w:rsidRPr="008B433A">
        <w:rPr>
          <w:rFonts w:ascii="Arial" w:hAnsi="Arial" w:cs="Arial"/>
          <w:lang w:val="sr-Latn-CS"/>
        </w:rPr>
        <w:t>o</w:t>
      </w:r>
      <w:r w:rsidR="00BC6F1C" w:rsidRPr="008B433A">
        <w:rPr>
          <w:rFonts w:ascii="Arial" w:hAnsi="Arial" w:cs="Arial"/>
          <w:lang w:val="sr-Latn-CS"/>
        </w:rPr>
        <w:t>гр</w:t>
      </w:r>
      <w:r w:rsidR="00AD6995" w:rsidRPr="008B433A">
        <w:rPr>
          <w:rFonts w:ascii="Arial" w:hAnsi="Arial" w:cs="Arial"/>
          <w:lang w:val="sr-Latn-CS"/>
        </w:rPr>
        <w:t>a</w:t>
      </w:r>
      <w:r w:rsidR="00BC6F1C" w:rsidRPr="008B433A">
        <w:rPr>
          <w:rFonts w:ascii="Arial" w:hAnsi="Arial" w:cs="Arial"/>
          <w:lang w:val="sr-Latn-CS"/>
        </w:rPr>
        <w:t>м</w:t>
      </w:r>
      <w:r w:rsidR="00AD6995" w:rsidRPr="008B433A">
        <w:rPr>
          <w:rFonts w:ascii="Arial" w:hAnsi="Arial" w:cs="Arial"/>
          <w:lang w:val="sr-Latn-CS"/>
        </w:rPr>
        <w:t>a</w:t>
      </w:r>
    </w:p>
    <w:p w:rsidR="00AD6995" w:rsidRPr="008B433A" w:rsidRDefault="00AD6995" w:rsidP="00AD6995">
      <w:pPr>
        <w:spacing w:line="360" w:lineRule="auto"/>
        <w:rPr>
          <w:rFonts w:ascii="Arial" w:hAnsi="Arial" w:cs="Arial"/>
          <w:lang w:val="sr-Latn-CS"/>
        </w:rPr>
      </w:pPr>
    </w:p>
    <w:p w:rsidR="00AD6995" w:rsidRPr="008B433A" w:rsidRDefault="00BC6F1C" w:rsidP="002A4250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П</w:t>
      </w:r>
      <w:r w:rsidR="00AD699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хр</w:t>
      </w:r>
      <w:r w:rsidR="00AD699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њив</w:t>
      </w:r>
      <w:r w:rsidR="00AD699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AD6995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с</w:t>
      </w:r>
      <w:r w:rsidR="00AD699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AD699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AD699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шких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AD699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AD699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AD699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тр</w:t>
      </w:r>
      <w:r w:rsidR="00AD699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AD699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AD6995" w:rsidRPr="008B433A">
        <w:rPr>
          <w:rFonts w:ascii="Arial" w:hAnsi="Arial" w:cs="Arial"/>
          <w:lang w:val="sr-Latn-CS"/>
        </w:rPr>
        <w:t>a o</w:t>
      </w:r>
      <w:r w:rsidRPr="008B433A">
        <w:rPr>
          <w:rFonts w:ascii="Arial" w:hAnsi="Arial" w:cs="Arial"/>
          <w:lang w:val="sr-Latn-CS"/>
        </w:rPr>
        <w:t>м</w:t>
      </w:r>
      <w:r w:rsidR="00AD699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гући</w:t>
      </w:r>
      <w:r w:rsidR="00AD6995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дг</w:t>
      </w:r>
      <w:r w:rsidR="00AD699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AD699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AD6995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ућу</w:t>
      </w:r>
      <w:r w:rsidR="00AD6995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н</w:t>
      </w:r>
      <w:r w:rsidR="00AD699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лизу</w:t>
      </w:r>
      <w:r w:rsidR="0025303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25303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25303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25303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шк</w:t>
      </w:r>
      <w:r w:rsidR="0025303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253034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дг</w:t>
      </w:r>
      <w:r w:rsidR="0025303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25303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253034" w:rsidRPr="008B433A">
        <w:rPr>
          <w:rFonts w:ascii="Arial" w:hAnsi="Arial" w:cs="Arial"/>
          <w:lang w:val="sr-Latn-CS"/>
        </w:rPr>
        <w:t>a ja</w:t>
      </w:r>
      <w:r w:rsidRPr="008B433A">
        <w:rPr>
          <w:rFonts w:ascii="Arial" w:hAnsi="Arial" w:cs="Arial"/>
          <w:lang w:val="sr-Latn-CS"/>
        </w:rPr>
        <w:t>т</w:t>
      </w:r>
      <w:r w:rsidR="0025303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AD699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AD699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ђ</w:t>
      </w:r>
      <w:r w:rsidR="00AD699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AD6995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р</w:t>
      </w:r>
      <w:r w:rsidR="00AD699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AD699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AD699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AD6995" w:rsidRPr="008B433A">
        <w:rPr>
          <w:rFonts w:ascii="Arial" w:hAnsi="Arial" w:cs="Arial"/>
          <w:lang w:val="sr-Latn-CS"/>
        </w:rPr>
        <w:t>a o</w:t>
      </w:r>
      <w:r w:rsidRPr="008B433A">
        <w:rPr>
          <w:rFonts w:ascii="Arial" w:hAnsi="Arial" w:cs="Arial"/>
          <w:lang w:val="sr-Latn-CS"/>
        </w:rPr>
        <w:t>ст</w:t>
      </w:r>
      <w:r w:rsidR="00AD699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лим</w:t>
      </w:r>
      <w:r w:rsidR="00AD6995" w:rsidRPr="008B433A">
        <w:rPr>
          <w:rFonts w:ascii="Arial" w:hAnsi="Arial" w:cs="Arial"/>
          <w:lang w:val="sr-Latn-CS"/>
        </w:rPr>
        <w:t xml:space="preserve"> ja</w:t>
      </w:r>
      <w:r w:rsidRPr="008B433A">
        <w:rPr>
          <w:rFonts w:ascii="Arial" w:hAnsi="Arial" w:cs="Arial"/>
          <w:lang w:val="sr-Latn-CS"/>
        </w:rPr>
        <w:t>тим</w:t>
      </w:r>
      <w:r w:rsidR="00AD699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ист</w:t>
      </w:r>
      <w:r w:rsidR="00AD699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AD699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AD699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лн</w:t>
      </w:r>
      <w:r w:rsidR="00AD699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AD699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гр</w:t>
      </w:r>
      <w:r w:rsidR="00AD699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</w:t>
      </w:r>
      <w:r w:rsidR="00AD6995" w:rsidRPr="008B433A">
        <w:rPr>
          <w:rFonts w:ascii="Arial" w:hAnsi="Arial" w:cs="Arial"/>
          <w:lang w:val="sr-Latn-CS"/>
        </w:rPr>
        <w:t xml:space="preserve">a. </w:t>
      </w:r>
      <w:r w:rsidRPr="008B433A">
        <w:rPr>
          <w:rFonts w:ascii="Arial" w:hAnsi="Arial" w:cs="Arial"/>
          <w:lang w:val="sr-Latn-CS"/>
        </w:rPr>
        <w:t>Зб</w:t>
      </w:r>
      <w:r w:rsidR="00AD699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</w:t>
      </w:r>
      <w:r w:rsidR="00AD699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AD6995" w:rsidRPr="008B433A">
        <w:rPr>
          <w:rFonts w:ascii="Arial" w:hAnsi="Arial" w:cs="Arial"/>
          <w:lang w:val="sr-Latn-CS"/>
        </w:rPr>
        <w:t xml:space="preserve">a je </w:t>
      </w:r>
      <w:r w:rsidRPr="008B433A">
        <w:rPr>
          <w:rFonts w:ascii="Arial" w:hAnsi="Arial" w:cs="Arial"/>
          <w:lang w:val="sr-Latn-CS"/>
        </w:rPr>
        <w:t>в</w:t>
      </w:r>
      <w:r w:rsidR="00AD6995" w:rsidRPr="008B433A">
        <w:rPr>
          <w:rFonts w:ascii="Arial" w:hAnsi="Arial" w:cs="Arial"/>
          <w:lang w:val="sr-Latn-CS"/>
        </w:rPr>
        <w:t>eo</w:t>
      </w:r>
      <w:r w:rsidRPr="008B433A">
        <w:rPr>
          <w:rFonts w:ascii="Arial" w:hAnsi="Arial" w:cs="Arial"/>
          <w:lang w:val="sr-Latn-CS"/>
        </w:rPr>
        <w:t>м</w:t>
      </w:r>
      <w:r w:rsidR="00AD699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битн</w:t>
      </w:r>
      <w:r w:rsidR="00AD6995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д</w:t>
      </w:r>
      <w:r w:rsidR="00AD699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ист</w:t>
      </w:r>
      <w:r w:rsidR="00AD6995" w:rsidRPr="008B433A">
        <w:rPr>
          <w:rFonts w:ascii="Arial" w:hAnsi="Arial" w:cs="Arial"/>
          <w:lang w:val="sr-Latn-CS"/>
        </w:rPr>
        <w:t>o ja</w:t>
      </w:r>
      <w:r w:rsidRPr="008B433A">
        <w:rPr>
          <w:rFonts w:ascii="Arial" w:hAnsi="Arial" w:cs="Arial"/>
          <w:lang w:val="sr-Latn-CS"/>
        </w:rPr>
        <w:t>т</w:t>
      </w:r>
      <w:r w:rsidR="00AD6995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ув</w:t>
      </w:r>
      <w:r w:rsidR="00AD699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AD699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си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исту</w:t>
      </w:r>
      <w:r w:rsidR="00AD6995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зн</w:t>
      </w:r>
      <w:r w:rsidR="00AD699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ку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при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AD699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AD699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AD699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шким</w:t>
      </w:r>
      <w:r w:rsidR="00AD6995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н</w:t>
      </w:r>
      <w:r w:rsidR="00AD699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лиз</w:t>
      </w:r>
      <w:r w:rsidR="00AD699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</w:t>
      </w:r>
      <w:r w:rsidR="00AD6995" w:rsidRPr="008B433A">
        <w:rPr>
          <w:rFonts w:ascii="Arial" w:hAnsi="Arial" w:cs="Arial"/>
          <w:lang w:val="sr-Latn-CS"/>
        </w:rPr>
        <w:t xml:space="preserve">a. </w:t>
      </w:r>
      <w:r w:rsidRPr="008B433A">
        <w:rPr>
          <w:rFonts w:ascii="Arial" w:hAnsi="Arial" w:cs="Arial"/>
          <w:lang w:val="sr-Latn-CS"/>
        </w:rPr>
        <w:t>Бил</w:t>
      </w:r>
      <w:r w:rsidR="00AD6995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би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AD6995" w:rsidRPr="008B433A">
        <w:rPr>
          <w:rFonts w:ascii="Arial" w:hAnsi="Arial" w:cs="Arial"/>
          <w:lang w:val="sr-Latn-CS"/>
        </w:rPr>
        <w:t>eo</w:t>
      </w:r>
      <w:r w:rsidRPr="008B433A">
        <w:rPr>
          <w:rFonts w:ascii="Arial" w:hAnsi="Arial" w:cs="Arial"/>
          <w:lang w:val="sr-Latn-CS"/>
        </w:rPr>
        <w:t>м</w:t>
      </w:r>
      <w:r w:rsidR="00AD699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AD699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бр</w:t>
      </w:r>
      <w:r w:rsidR="00AD6995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и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AD699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п</w:t>
      </w:r>
      <w:r w:rsidR="00AD699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ручљив</w:t>
      </w:r>
      <w:r w:rsidR="00AD6995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к</w:t>
      </w:r>
      <w:r w:rsidR="00AD699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</w:t>
      </w:r>
      <w:r w:rsidR="00AD699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би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св</w:t>
      </w:r>
      <w:r w:rsidR="00AD699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AD699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к</w:t>
      </w:r>
      <w:r w:rsidR="00AD699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мп</w:t>
      </w:r>
      <w:r w:rsidR="00AD699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ни</w:t>
      </w:r>
      <w:r w:rsidR="00AD6995" w:rsidRPr="008B433A">
        <w:rPr>
          <w:rFonts w:ascii="Arial" w:hAnsi="Arial" w:cs="Arial"/>
          <w:lang w:val="sr-Latn-CS"/>
        </w:rPr>
        <w:t xml:space="preserve">ja </w:t>
      </w:r>
      <w:r w:rsidRPr="008B433A">
        <w:rPr>
          <w:rFonts w:ascii="Arial" w:hAnsi="Arial" w:cs="Arial"/>
          <w:lang w:val="sr-Latn-CS"/>
        </w:rPr>
        <w:t>п</w:t>
      </w:r>
      <w:r w:rsidR="00AD699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</w:t>
      </w:r>
      <w:r w:rsidR="00AD6995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</w:t>
      </w:r>
      <w:r w:rsidR="00AD699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AD699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</w:t>
      </w:r>
      <w:r w:rsidR="00AD699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св</w:t>
      </w:r>
      <w:r w:rsidR="00AD6995" w:rsidRPr="008B433A">
        <w:rPr>
          <w:rFonts w:ascii="Arial" w:hAnsi="Arial" w:cs="Arial"/>
          <w:lang w:val="sr-Latn-CS"/>
        </w:rPr>
        <w:t>oj</w:t>
      </w:r>
      <w:r w:rsidRPr="008B433A">
        <w:rPr>
          <w:rFonts w:ascii="Arial" w:hAnsi="Arial" w:cs="Arial"/>
          <w:lang w:val="sr-Latn-CS"/>
        </w:rPr>
        <w:t>у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</w:t>
      </w:r>
      <w:r w:rsidR="00AD699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зу</w:t>
      </w:r>
      <w:r w:rsidR="00AD699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AD699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AD699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AD699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AD6995" w:rsidRPr="008B433A">
        <w:rPr>
          <w:rFonts w:ascii="Arial" w:hAnsi="Arial" w:cs="Arial"/>
          <w:lang w:val="sr-Latn-CS"/>
        </w:rPr>
        <w:t>a.</w:t>
      </w:r>
      <w:r w:rsidR="005164C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</w:t>
      </w:r>
      <w:r w:rsidR="005164C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зу</w:t>
      </w:r>
      <w:r w:rsidR="005164C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тр</w:t>
      </w:r>
      <w:r w:rsidR="005164C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5164C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пр</w:t>
      </w:r>
      <w:r w:rsidR="005164C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вити</w:t>
      </w:r>
      <w:r w:rsidR="005164C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з</w:t>
      </w:r>
      <w:r w:rsidR="005164C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св</w:t>
      </w:r>
      <w:r w:rsidR="005164C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ки</w:t>
      </w:r>
      <w:r w:rsidR="002A425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тип</w:t>
      </w:r>
      <w:r w:rsidR="002A425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2A425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2A425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лн</w:t>
      </w:r>
      <w:r w:rsidR="002A425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2A4250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2A4250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гр</w:t>
      </w:r>
      <w:r w:rsidR="002A4250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</w:t>
      </w:r>
      <w:r w:rsidR="002A4250" w:rsidRPr="008B433A">
        <w:rPr>
          <w:rFonts w:ascii="Arial" w:hAnsi="Arial" w:cs="Arial"/>
          <w:lang w:val="sr-Latn-CS"/>
        </w:rPr>
        <w:t>a.</w:t>
      </w:r>
      <w:r w:rsidR="005164C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5164C6" w:rsidRPr="008B433A">
        <w:rPr>
          <w:rFonts w:ascii="Arial" w:hAnsi="Arial" w:cs="Arial"/>
          <w:lang w:val="sr-Latn-CS"/>
        </w:rPr>
        <w:t>a o</w:t>
      </w:r>
      <w:r w:rsidRPr="008B433A">
        <w:rPr>
          <w:rFonts w:ascii="Arial" w:hAnsi="Arial" w:cs="Arial"/>
          <w:lang w:val="sr-Latn-CS"/>
        </w:rPr>
        <w:t>в</w:t>
      </w:r>
      <w:r w:rsidR="005164C6" w:rsidRPr="008B433A">
        <w:rPr>
          <w:rFonts w:ascii="Arial" w:hAnsi="Arial" w:cs="Arial"/>
          <w:lang w:val="sr-Latn-CS"/>
        </w:rPr>
        <w:t xml:space="preserve">aj </w:t>
      </w:r>
      <w:r w:rsidRPr="008B433A">
        <w:rPr>
          <w:rFonts w:ascii="Arial" w:hAnsi="Arial" w:cs="Arial"/>
          <w:lang w:val="sr-Latn-CS"/>
        </w:rPr>
        <w:t>н</w:t>
      </w:r>
      <w:r w:rsidR="005164C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чин</w:t>
      </w:r>
      <w:r w:rsidR="005164C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би</w:t>
      </w:r>
      <w:r w:rsidR="005164C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5164C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5164C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5164C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5164C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зличитих</w:t>
      </w:r>
      <w:r w:rsidR="005164C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5164C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5164C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лних</w:t>
      </w:r>
      <w:r w:rsidR="005164C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5164C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гр</w:t>
      </w:r>
      <w:r w:rsidR="005164C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</w:t>
      </w:r>
      <w:r w:rsidR="005164C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м</w:t>
      </w:r>
      <w:r w:rsidR="005164C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гли</w:t>
      </w:r>
      <w:r w:rsidR="005164C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5164C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5164C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уп</w:t>
      </w:r>
      <w:r w:rsidR="005164C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5164C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ђу</w:t>
      </w:r>
      <w:r w:rsidR="005164C6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у</w:t>
      </w:r>
      <w:r w:rsidR="005164C6" w:rsidRPr="008B433A">
        <w:rPr>
          <w:rFonts w:ascii="Arial" w:hAnsi="Arial" w:cs="Arial"/>
          <w:lang w:val="sr-Latn-CS"/>
        </w:rPr>
        <w:t xml:space="preserve">. </w:t>
      </w:r>
      <w:r w:rsidRPr="008B433A">
        <w:rPr>
          <w:rFonts w:ascii="Arial" w:hAnsi="Arial" w:cs="Arial"/>
          <w:lang w:val="sr-Latn-CS"/>
        </w:rPr>
        <w:t>Б</w:t>
      </w:r>
      <w:r w:rsidR="005164C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зу</w:t>
      </w:r>
      <w:r w:rsidR="005164C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тр</w:t>
      </w:r>
      <w:r w:rsidR="005164C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5164C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5164C6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чин</w:t>
      </w:r>
      <w:r w:rsidR="005164C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п</w:t>
      </w:r>
      <w:r w:rsidR="005164C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5164C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5164C6" w:rsidRPr="008B433A">
        <w:rPr>
          <w:rFonts w:ascii="Arial" w:hAnsi="Arial" w:cs="Arial"/>
          <w:lang w:val="sr-Latn-CS"/>
        </w:rPr>
        <w:t xml:space="preserve"> o </w:t>
      </w:r>
      <w:r w:rsidRPr="008B433A">
        <w:rPr>
          <w:rFonts w:ascii="Arial" w:hAnsi="Arial" w:cs="Arial"/>
          <w:lang w:val="sr-Latn-CS"/>
        </w:rPr>
        <w:t>с</w:t>
      </w:r>
      <w:r w:rsidR="005164C6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</w:t>
      </w:r>
      <w:r w:rsidR="005164C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</w:t>
      </w:r>
      <w:r w:rsidR="005164C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шк</w:t>
      </w:r>
      <w:r w:rsidR="005164C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5164C6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дг</w:t>
      </w:r>
      <w:r w:rsidR="005164C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5164C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ру</w:t>
      </w:r>
      <w:r w:rsidR="005164C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виш</w:t>
      </w:r>
      <w:r w:rsidR="005164C6" w:rsidRPr="008B433A">
        <w:rPr>
          <w:rFonts w:ascii="Arial" w:hAnsi="Arial" w:cs="Arial"/>
          <w:lang w:val="sr-Latn-CS"/>
        </w:rPr>
        <w:t>e ja</w:t>
      </w:r>
      <w:r w:rsidRPr="008B433A">
        <w:rPr>
          <w:rFonts w:ascii="Arial" w:hAnsi="Arial" w:cs="Arial"/>
          <w:lang w:val="sr-Latn-CS"/>
        </w:rPr>
        <w:t>т</w:t>
      </w:r>
      <w:r w:rsidR="005164C6" w:rsidRPr="008B433A">
        <w:rPr>
          <w:rFonts w:ascii="Arial" w:hAnsi="Arial" w:cs="Arial"/>
          <w:lang w:val="sr-Latn-CS"/>
        </w:rPr>
        <w:t>a (</w:t>
      </w:r>
      <w:r w:rsidRPr="008B433A">
        <w:rPr>
          <w:rFonts w:ascii="Arial" w:hAnsi="Arial" w:cs="Arial"/>
          <w:lang w:val="sr-Latn-CS"/>
        </w:rPr>
        <w:t>виш</w:t>
      </w:r>
      <w:r w:rsidR="005164C6" w:rsidRPr="008B433A">
        <w:rPr>
          <w:rFonts w:ascii="Arial" w:hAnsi="Arial" w:cs="Arial"/>
          <w:lang w:val="sr-Latn-CS"/>
        </w:rPr>
        <w:t>e o</w:t>
      </w:r>
      <w:r w:rsidRPr="008B433A">
        <w:rPr>
          <w:rFonts w:ascii="Arial" w:hAnsi="Arial" w:cs="Arial"/>
          <w:lang w:val="sr-Latn-CS"/>
        </w:rPr>
        <w:t>д</w:t>
      </w:r>
      <w:r w:rsidR="005164C6" w:rsidRPr="008B433A">
        <w:rPr>
          <w:rFonts w:ascii="Arial" w:hAnsi="Arial" w:cs="Arial"/>
          <w:lang w:val="sr-Latn-CS"/>
        </w:rPr>
        <w:t xml:space="preserve"> 10) </w:t>
      </w:r>
      <w:r w:rsidRPr="008B433A">
        <w:rPr>
          <w:rFonts w:ascii="Arial" w:hAnsi="Arial" w:cs="Arial"/>
          <w:lang w:val="sr-Latn-CS"/>
        </w:rPr>
        <w:t>к</w:t>
      </w:r>
      <w:r w:rsidR="005164C6" w:rsidRPr="008B433A">
        <w:rPr>
          <w:rFonts w:ascii="Arial" w:hAnsi="Arial" w:cs="Arial"/>
          <w:lang w:val="sr-Latn-CS"/>
        </w:rPr>
        <w:t xml:space="preserve">oja </w:t>
      </w:r>
      <w:r w:rsidRPr="008B433A">
        <w:rPr>
          <w:rFonts w:ascii="Arial" w:hAnsi="Arial" w:cs="Arial"/>
          <w:lang w:val="sr-Latn-CS"/>
        </w:rPr>
        <w:t>им</w:t>
      </w:r>
      <w:r w:rsidR="005164C6" w:rsidRPr="008B433A">
        <w:rPr>
          <w:rFonts w:ascii="Arial" w:hAnsi="Arial" w:cs="Arial"/>
          <w:lang w:val="sr-Latn-CS"/>
        </w:rPr>
        <w:t>aj</w:t>
      </w:r>
      <w:r w:rsidRPr="008B433A">
        <w:rPr>
          <w:rFonts w:ascii="Arial" w:hAnsi="Arial" w:cs="Arial"/>
          <w:lang w:val="sr-Latn-CS"/>
        </w:rPr>
        <w:t>у</w:t>
      </w:r>
      <w:r w:rsidR="005164C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исти</w:t>
      </w:r>
      <w:r w:rsidR="005164C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5164C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5164C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лни</w:t>
      </w:r>
      <w:r w:rsidR="005164C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5164C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гр</w:t>
      </w:r>
      <w:r w:rsidR="005164C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</w:t>
      </w:r>
      <w:r w:rsidR="005164C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5164C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5164C6" w:rsidRPr="008B433A">
        <w:rPr>
          <w:rFonts w:ascii="Arial" w:hAnsi="Arial" w:cs="Arial"/>
          <w:lang w:val="sr-Latn-CS"/>
        </w:rPr>
        <w:t xml:space="preserve">oja </w:t>
      </w:r>
      <w:r w:rsidRPr="008B433A">
        <w:rPr>
          <w:rFonts w:ascii="Arial" w:hAnsi="Arial" w:cs="Arial"/>
          <w:lang w:val="sr-Latn-CS"/>
        </w:rPr>
        <w:t>су</w:t>
      </w:r>
      <w:r w:rsidR="00E06284" w:rsidRPr="008B433A">
        <w:rPr>
          <w:rFonts w:ascii="Arial" w:hAnsi="Arial" w:cs="Arial"/>
          <w:lang w:val="sr-Latn-CS"/>
        </w:rPr>
        <w:t>,</w:t>
      </w:r>
      <w:r w:rsidR="005164C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5164C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5164C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вн</w:t>
      </w:r>
      <w:r w:rsidR="005164C6" w:rsidRPr="008B433A">
        <w:rPr>
          <w:rFonts w:ascii="Arial" w:hAnsi="Arial" w:cs="Arial"/>
          <w:lang w:val="sr-Latn-CS"/>
        </w:rPr>
        <w:t>o</w:t>
      </w:r>
      <w:r w:rsidR="00E06284" w:rsidRPr="008B433A">
        <w:rPr>
          <w:rFonts w:ascii="Arial" w:hAnsi="Arial" w:cs="Arial"/>
          <w:lang w:val="sr-Latn-CS"/>
        </w:rPr>
        <w:t>,</w:t>
      </w:r>
      <w:r w:rsidR="0041273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ист</w:t>
      </w:r>
      <w:r w:rsidR="00412733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пр</w:t>
      </w:r>
      <w:r w:rsidR="00412733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412733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ни</w:t>
      </w:r>
      <w:r w:rsidR="00412733" w:rsidRPr="008B433A">
        <w:rPr>
          <w:rFonts w:ascii="Arial" w:hAnsi="Arial" w:cs="Arial"/>
          <w:lang w:val="sr-Latn-CS"/>
        </w:rPr>
        <w:t>je</w:t>
      </w:r>
      <w:r w:rsidRPr="008B433A">
        <w:rPr>
          <w:rFonts w:ascii="Arial" w:hAnsi="Arial" w:cs="Arial"/>
          <w:lang w:val="sr-Latn-CS"/>
        </w:rPr>
        <w:t>нци</w:t>
      </w:r>
      <w:r w:rsidR="00412733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и</w:t>
      </w:r>
      <w:r w:rsidR="005164C6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ист</w:t>
      </w:r>
      <w:r w:rsidR="005164C6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ст</w:t>
      </w:r>
      <w:r w:rsidR="005164C6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5164C6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</w:t>
      </w:r>
      <w:r w:rsidR="005164C6" w:rsidRPr="008B433A">
        <w:rPr>
          <w:rFonts w:ascii="Arial" w:hAnsi="Arial" w:cs="Arial"/>
          <w:lang w:val="sr-Latn-CS"/>
        </w:rPr>
        <w:t>.</w:t>
      </w:r>
      <w:r w:rsidR="003D74C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Из</w:t>
      </w:r>
      <w:r w:rsidR="00E06284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вих</w:t>
      </w:r>
      <w:r w:rsidR="00E0628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E0628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E0628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E0628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E0628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E06284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м</w:t>
      </w:r>
      <w:r w:rsidR="00E0628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ж</w:t>
      </w:r>
      <w:r w:rsidR="00E06284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д</w:t>
      </w:r>
      <w:r w:rsidR="00E0628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бити</w:t>
      </w:r>
      <w:r w:rsidR="00E0628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ср</w:t>
      </w:r>
      <w:r w:rsidR="00E0628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дњи</w:t>
      </w:r>
      <w:r w:rsidR="00E0628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тит</w:t>
      </w:r>
      <w:r w:rsidR="00E0628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E0628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</w:t>
      </w:r>
      <w:r w:rsidR="00E0628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ст</w:t>
      </w:r>
      <w:r w:rsidR="00E0628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нд</w:t>
      </w:r>
      <w:r w:rsidR="00E0628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рдн</w:t>
      </w:r>
      <w:r w:rsidR="00E0628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E0628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ви</w:t>
      </w:r>
      <w:r w:rsidR="00E06284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ци</w:t>
      </w:r>
      <w:r w:rsidR="00E06284" w:rsidRPr="008B433A">
        <w:rPr>
          <w:rFonts w:ascii="Arial" w:hAnsi="Arial" w:cs="Arial"/>
          <w:lang w:val="sr-Latn-CS"/>
        </w:rPr>
        <w:t xml:space="preserve">ja </w:t>
      </w:r>
      <w:r w:rsidRPr="008B433A">
        <w:rPr>
          <w:rFonts w:ascii="Arial" w:hAnsi="Arial" w:cs="Arial"/>
          <w:lang w:val="sr-Latn-CS"/>
        </w:rPr>
        <w:t>з</w:t>
      </w:r>
      <w:r w:rsidR="00E06284" w:rsidRPr="008B433A">
        <w:rPr>
          <w:rFonts w:ascii="Arial" w:hAnsi="Arial" w:cs="Arial"/>
          <w:lang w:val="sr-Latn-CS"/>
        </w:rPr>
        <w:t>a o</w:t>
      </w:r>
      <w:r w:rsidRPr="008B433A">
        <w:rPr>
          <w:rFonts w:ascii="Arial" w:hAnsi="Arial" w:cs="Arial"/>
          <w:lang w:val="sr-Latn-CS"/>
        </w:rPr>
        <w:t>др</w:t>
      </w:r>
      <w:r w:rsidR="00E0628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ђ</w:t>
      </w:r>
      <w:r w:rsidR="00E0628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ни</w:t>
      </w:r>
      <w:r w:rsidR="00E0628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E0628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E0628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лни</w:t>
      </w:r>
      <w:r w:rsidR="00E0628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E06284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гр</w:t>
      </w:r>
      <w:r w:rsidR="00E0628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м</w:t>
      </w:r>
      <w:r w:rsidR="00E06284" w:rsidRPr="008B433A">
        <w:rPr>
          <w:rFonts w:ascii="Arial" w:hAnsi="Arial" w:cs="Arial"/>
          <w:lang w:val="sr-Latn-CS"/>
        </w:rPr>
        <w:t>.</w:t>
      </w:r>
    </w:p>
    <w:p w:rsidR="00E06284" w:rsidRPr="008B433A" w:rsidRDefault="00BC6F1C" w:rsidP="002A4250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Д</w:t>
      </w:r>
      <w:r w:rsidR="00E0628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би</w:t>
      </w:r>
      <w:r w:rsidR="00E06284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тум</w:t>
      </w:r>
      <w:r w:rsidR="00E0628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</w:t>
      </w:r>
      <w:r w:rsidR="00E0628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њ</w:t>
      </w:r>
      <w:r w:rsidR="00E06284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р</w:t>
      </w:r>
      <w:r w:rsidR="00E06284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E06284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E06284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бил</w:t>
      </w:r>
      <w:r w:rsidR="00CC4903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р</w:t>
      </w:r>
      <w:r w:rsidR="00CC4903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CC4903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в</w:t>
      </w:r>
      <w:r w:rsidR="00CC490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нтн</w:t>
      </w:r>
      <w:r w:rsidR="00CC4903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ув</w:t>
      </w:r>
      <w:r w:rsidR="00CC4903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</w:t>
      </w:r>
      <w:r w:rsidR="00CC4903" w:rsidRPr="008B433A">
        <w:rPr>
          <w:rFonts w:ascii="Arial" w:hAnsi="Arial" w:cs="Arial"/>
          <w:lang w:val="sr-Latn-CS"/>
        </w:rPr>
        <w:t xml:space="preserve"> je </w:t>
      </w:r>
      <w:r w:rsidRPr="008B433A">
        <w:rPr>
          <w:rFonts w:ascii="Arial" w:hAnsi="Arial" w:cs="Arial"/>
          <w:lang w:val="sr-Latn-CS"/>
        </w:rPr>
        <w:t>н</w:t>
      </w:r>
      <w:r w:rsidR="00CC4903" w:rsidRPr="008B433A">
        <w:rPr>
          <w:rFonts w:ascii="Arial" w:hAnsi="Arial" w:cs="Arial"/>
          <w:lang w:val="sr-Latn-CS"/>
        </w:rPr>
        <w:t>eo</w:t>
      </w:r>
      <w:r w:rsidRPr="008B433A">
        <w:rPr>
          <w:rFonts w:ascii="Arial" w:hAnsi="Arial" w:cs="Arial"/>
          <w:lang w:val="sr-Latn-CS"/>
        </w:rPr>
        <w:t>пх</w:t>
      </w:r>
      <w:r w:rsidR="00CC4903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дн</w:t>
      </w:r>
      <w:r w:rsidR="00CC4903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ур</w:t>
      </w:r>
      <w:r w:rsidR="00CC490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дити</w:t>
      </w:r>
      <w:r w:rsidR="00CC490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CC4903" w:rsidRPr="008B433A">
        <w:rPr>
          <w:rFonts w:ascii="Arial" w:hAnsi="Arial" w:cs="Arial"/>
          <w:lang w:val="sr-Latn-CS"/>
        </w:rPr>
        <w:t>oe</w:t>
      </w:r>
      <w:r w:rsidRPr="008B433A">
        <w:rPr>
          <w:rFonts w:ascii="Arial" w:hAnsi="Arial" w:cs="Arial"/>
          <w:lang w:val="sr-Latn-CS"/>
        </w:rPr>
        <w:t>фици</w:t>
      </w:r>
      <w:r w:rsidR="00CC4903" w:rsidRPr="008B433A">
        <w:rPr>
          <w:rFonts w:ascii="Arial" w:hAnsi="Arial" w:cs="Arial"/>
          <w:lang w:val="sr-Latn-CS"/>
        </w:rPr>
        <w:t>je</w:t>
      </w:r>
      <w:r w:rsidRPr="008B433A">
        <w:rPr>
          <w:rFonts w:ascii="Arial" w:hAnsi="Arial" w:cs="Arial"/>
          <w:lang w:val="sr-Latn-CS"/>
        </w:rPr>
        <w:t>нт</w:t>
      </w:r>
      <w:r w:rsidR="00CC490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CC490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ри</w:t>
      </w:r>
      <w:r w:rsidR="00CC4903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ци</w:t>
      </w:r>
      <w:r w:rsidR="00CC4903" w:rsidRPr="008B433A">
        <w:rPr>
          <w:rFonts w:ascii="Arial" w:hAnsi="Arial" w:cs="Arial"/>
          <w:lang w:val="sr-Latn-CS"/>
        </w:rPr>
        <w:t>je (</w:t>
      </w:r>
      <w:r w:rsidR="009D7DB7" w:rsidRPr="008B433A">
        <w:rPr>
          <w:rFonts w:ascii="Arial" w:hAnsi="Arial" w:cs="Arial"/>
          <w:lang w:val="sr-Latn-CS"/>
        </w:rPr>
        <w:t>CV</w:t>
      </w:r>
      <w:r w:rsidR="00CC4903" w:rsidRPr="008B433A">
        <w:rPr>
          <w:rFonts w:ascii="Arial" w:hAnsi="Arial" w:cs="Arial"/>
          <w:lang w:val="sr-Latn-CS"/>
        </w:rPr>
        <w:t>%).</w:t>
      </w:r>
    </w:p>
    <w:p w:rsidR="00CC4903" w:rsidRPr="008B433A" w:rsidRDefault="00BC6F1C" w:rsidP="002A4250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К</w:t>
      </w:r>
      <w:r w:rsidR="00CC4903" w:rsidRPr="008B433A">
        <w:rPr>
          <w:rFonts w:ascii="Arial" w:hAnsi="Arial" w:cs="Arial"/>
          <w:lang w:val="sr-Latn-CS"/>
        </w:rPr>
        <w:t>oe</w:t>
      </w:r>
      <w:r w:rsidRPr="008B433A">
        <w:rPr>
          <w:rFonts w:ascii="Arial" w:hAnsi="Arial" w:cs="Arial"/>
          <w:lang w:val="sr-Latn-CS"/>
        </w:rPr>
        <w:t>фици</w:t>
      </w:r>
      <w:r w:rsidR="00CC4903" w:rsidRPr="008B433A">
        <w:rPr>
          <w:rFonts w:ascii="Arial" w:hAnsi="Arial" w:cs="Arial"/>
          <w:lang w:val="sr-Latn-CS"/>
        </w:rPr>
        <w:t>je</w:t>
      </w:r>
      <w:r w:rsidRPr="008B433A">
        <w:rPr>
          <w:rFonts w:ascii="Arial" w:hAnsi="Arial" w:cs="Arial"/>
          <w:lang w:val="sr-Latn-CS"/>
        </w:rPr>
        <w:t>нт</w:t>
      </w:r>
      <w:r w:rsidR="00CC490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CC490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ри</w:t>
      </w:r>
      <w:r w:rsidR="00CC4903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ци</w:t>
      </w:r>
      <w:r w:rsidR="00CC4903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с</w:t>
      </w:r>
      <w:r w:rsidR="00CC4903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изр</w:t>
      </w:r>
      <w:r w:rsidR="00CC490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чун</w:t>
      </w:r>
      <w:r w:rsidR="00CC490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</w:t>
      </w:r>
      <w:r w:rsidR="00CC4903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к</w:t>
      </w:r>
      <w:r w:rsidR="00CC4903" w:rsidRPr="008B433A">
        <w:rPr>
          <w:rFonts w:ascii="Arial" w:hAnsi="Arial" w:cs="Arial"/>
          <w:lang w:val="sr-Latn-CS"/>
        </w:rPr>
        <w:t xml:space="preserve">ao </w:t>
      </w:r>
      <w:r w:rsidRPr="008B433A">
        <w:rPr>
          <w:rFonts w:ascii="Arial" w:hAnsi="Arial" w:cs="Arial"/>
          <w:lang w:val="sr-Latn-CS"/>
        </w:rPr>
        <w:t>к</w:t>
      </w:r>
      <w:r w:rsidR="00CC4903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личник</w:t>
      </w:r>
      <w:r w:rsidR="00CC490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изм</w:t>
      </w:r>
      <w:r w:rsidR="00CC4903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ђу</w:t>
      </w:r>
      <w:r w:rsidR="00CC490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ст</w:t>
      </w:r>
      <w:r w:rsidR="00CC490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нд</w:t>
      </w:r>
      <w:r w:rsidR="00CC490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рдн</w:t>
      </w:r>
      <w:r w:rsidR="00CC4903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д</w:t>
      </w:r>
      <w:r w:rsidR="00CC4903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ви</w:t>
      </w:r>
      <w:r w:rsidR="00CC4903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ци</w:t>
      </w:r>
      <w:r w:rsidR="00CC4903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и</w:t>
      </w:r>
      <w:r w:rsidR="00CC490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ср</w:t>
      </w:r>
      <w:r w:rsidR="00CC4903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дњ</w:t>
      </w:r>
      <w:r w:rsidR="00CC4903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г</w:t>
      </w:r>
      <w:r w:rsidR="00CC490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титр</w:t>
      </w:r>
      <w:r w:rsidR="00CC4903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</w:t>
      </w:r>
      <w:r w:rsidR="00CC490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изр</w:t>
      </w:r>
      <w:r w:rsidR="00CC490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ж</w:t>
      </w:r>
      <w:r w:rsidR="00CC490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</w:t>
      </w:r>
      <w:r w:rsidR="00CC4903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CC4903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у</w:t>
      </w:r>
      <w:r w:rsidR="00CC490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пр</w:t>
      </w:r>
      <w:r w:rsidR="00CC4903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ц</w:t>
      </w:r>
      <w:r w:rsidR="00CC4903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нтим</w:t>
      </w:r>
      <w:r w:rsidR="00CC4903" w:rsidRPr="008B433A">
        <w:rPr>
          <w:rFonts w:ascii="Arial" w:hAnsi="Arial" w:cs="Arial"/>
          <w:lang w:val="sr-Latn-CS"/>
        </w:rPr>
        <w:t xml:space="preserve">a. </w:t>
      </w:r>
      <w:r w:rsidRPr="008B433A">
        <w:rPr>
          <w:rFonts w:ascii="Arial" w:hAnsi="Arial" w:cs="Arial"/>
          <w:lang w:val="sr-Latn-CS"/>
        </w:rPr>
        <w:t>Изр</w:t>
      </w:r>
      <w:r w:rsidR="00CC490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чун</w:t>
      </w:r>
      <w:r w:rsidR="00CC490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</w:t>
      </w:r>
      <w:r w:rsidR="00CC490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CC4903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м</w:t>
      </w:r>
      <w:r w:rsidR="00CC4903" w:rsidRPr="008B433A">
        <w:rPr>
          <w:rFonts w:ascii="Arial" w:hAnsi="Arial" w:cs="Arial"/>
          <w:lang w:val="sr-Latn-CS"/>
        </w:rPr>
        <w:t xml:space="preserve"> </w:t>
      </w:r>
      <w:r w:rsidR="009D7DB7" w:rsidRPr="008B433A">
        <w:rPr>
          <w:rFonts w:ascii="Arial" w:hAnsi="Arial" w:cs="Arial"/>
          <w:lang w:val="sr-Latn-CS"/>
        </w:rPr>
        <w:t>CV</w:t>
      </w:r>
      <w:r w:rsidR="00CC490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д</w:t>
      </w:r>
      <w:r w:rsidR="00CC4903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би</w:t>
      </w:r>
      <w:r w:rsidR="00CC4903" w:rsidRPr="008B433A">
        <w:rPr>
          <w:rFonts w:ascii="Arial" w:hAnsi="Arial" w:cs="Arial"/>
          <w:lang w:val="sr-Latn-CS"/>
        </w:rPr>
        <w:t>jaj</w:t>
      </w:r>
      <w:r w:rsidRPr="008B433A">
        <w:rPr>
          <w:rFonts w:ascii="Arial" w:hAnsi="Arial" w:cs="Arial"/>
          <w:lang w:val="sr-Latn-CS"/>
        </w:rPr>
        <w:t>у</w:t>
      </w:r>
      <w:r w:rsidR="00CC490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</w:t>
      </w:r>
      <w:r w:rsidR="00CC4903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п</w:t>
      </w:r>
      <w:r w:rsidR="00CC4903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CC490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CC4903" w:rsidRPr="008B433A">
        <w:rPr>
          <w:rFonts w:ascii="Arial" w:hAnsi="Arial" w:cs="Arial"/>
          <w:lang w:val="sr-Latn-CS"/>
        </w:rPr>
        <w:t xml:space="preserve"> o </w:t>
      </w:r>
      <w:r w:rsidRPr="008B433A">
        <w:rPr>
          <w:rFonts w:ascii="Arial" w:hAnsi="Arial" w:cs="Arial"/>
          <w:lang w:val="sr-Latn-CS"/>
        </w:rPr>
        <w:t>униф</w:t>
      </w:r>
      <w:r w:rsidR="00CC4903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рмн</w:t>
      </w:r>
      <w:r w:rsidR="00CC4903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</w:t>
      </w:r>
      <w:r w:rsidR="00CC490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имунск</w:t>
      </w:r>
      <w:r w:rsidR="00CC4903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CC4903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дг</w:t>
      </w:r>
      <w:r w:rsidR="00CC4903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CC4903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CC4903" w:rsidRPr="008B433A">
        <w:rPr>
          <w:rFonts w:ascii="Arial" w:hAnsi="Arial" w:cs="Arial"/>
          <w:lang w:val="sr-Latn-CS"/>
        </w:rPr>
        <w:t xml:space="preserve">a, </w:t>
      </w:r>
      <w:r w:rsidRPr="008B433A">
        <w:rPr>
          <w:rFonts w:ascii="Arial" w:hAnsi="Arial" w:cs="Arial"/>
          <w:lang w:val="sr-Latn-CS"/>
        </w:rPr>
        <w:t>т</w:t>
      </w:r>
      <w:r w:rsidR="00CC4903" w:rsidRPr="008B433A">
        <w:rPr>
          <w:rFonts w:ascii="Arial" w:hAnsi="Arial" w:cs="Arial"/>
          <w:lang w:val="sr-Latn-CS"/>
        </w:rPr>
        <w:t>j. o e</w:t>
      </w:r>
      <w:r w:rsidRPr="008B433A">
        <w:rPr>
          <w:rFonts w:ascii="Arial" w:hAnsi="Arial" w:cs="Arial"/>
          <w:lang w:val="sr-Latn-CS"/>
        </w:rPr>
        <w:t>фик</w:t>
      </w:r>
      <w:r w:rsidR="00CC490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сн</w:t>
      </w:r>
      <w:r w:rsidR="00CC4903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</w:t>
      </w:r>
      <w:r w:rsidR="00CC4903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CC490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CC4903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CC4903" w:rsidRPr="008B433A">
        <w:rPr>
          <w:rFonts w:ascii="Arial" w:hAnsi="Arial" w:cs="Arial"/>
          <w:lang w:val="sr-Latn-CS"/>
        </w:rPr>
        <w:t>je</w:t>
      </w:r>
      <w:r w:rsidR="00195907" w:rsidRPr="008B433A">
        <w:rPr>
          <w:rStyle w:val="FootnoteReference"/>
          <w:rFonts w:ascii="Arial" w:hAnsi="Arial" w:cs="Arial"/>
          <w:lang w:val="sr-Latn-CS"/>
        </w:rPr>
        <w:footnoteReference w:id="8"/>
      </w:r>
      <w:r w:rsidR="00CC4903" w:rsidRPr="008B433A">
        <w:rPr>
          <w:rFonts w:ascii="Arial" w:hAnsi="Arial" w:cs="Arial"/>
          <w:lang w:val="sr-Latn-CS"/>
        </w:rPr>
        <w:t>.</w:t>
      </w:r>
      <w:r w:rsidR="00DE08D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DE08D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DE08D8" w:rsidRPr="008B433A">
        <w:rPr>
          <w:rFonts w:ascii="Arial" w:hAnsi="Arial" w:cs="Arial"/>
          <w:lang w:val="sr-Latn-CS"/>
        </w:rPr>
        <w:t xml:space="preserve"> </w:t>
      </w:r>
      <w:r w:rsidR="00ED0B48" w:rsidRPr="008B433A">
        <w:rPr>
          <w:rFonts w:ascii="Arial" w:hAnsi="Arial" w:cs="Arial"/>
          <w:lang w:val="sr-Latn-CS"/>
        </w:rPr>
        <w:t>je</w:t>
      </w:r>
      <w:r w:rsidRPr="008B433A">
        <w:rPr>
          <w:rFonts w:ascii="Arial" w:hAnsi="Arial" w:cs="Arial"/>
          <w:lang w:val="sr-Latn-CS"/>
        </w:rPr>
        <w:t>дн</w:t>
      </w:r>
      <w:r w:rsidR="00613D7B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дн</w:t>
      </w:r>
      <w:r w:rsidR="00613D7B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вних</w:t>
      </w:r>
      <w:r w:rsidR="00613D7B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пилић</w:t>
      </w:r>
      <w:r w:rsidR="00613D7B" w:rsidRPr="008B433A">
        <w:rPr>
          <w:rFonts w:ascii="Arial" w:hAnsi="Arial" w:cs="Arial"/>
          <w:lang w:val="sr-Latn-CS"/>
        </w:rPr>
        <w:t>a o</w:t>
      </w:r>
      <w:r w:rsidRPr="008B433A">
        <w:rPr>
          <w:rFonts w:ascii="Arial" w:hAnsi="Arial" w:cs="Arial"/>
          <w:lang w:val="sr-Latn-CS"/>
        </w:rPr>
        <w:t>в</w:t>
      </w:r>
      <w:r w:rsidR="00613D7B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вр</w:t>
      </w:r>
      <w:r w:rsidR="00613D7B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дн</w:t>
      </w:r>
      <w:r w:rsidR="00613D7B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</w:t>
      </w:r>
      <w:r w:rsidR="00DE08D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ук</w:t>
      </w:r>
      <w:r w:rsidR="00DE08D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зу</w:t>
      </w:r>
      <w:r w:rsidR="00DE08D8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н</w:t>
      </w:r>
      <w:r w:rsidR="00DE08D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нив</w:t>
      </w:r>
      <w:r w:rsidR="00DE08D8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х</w:t>
      </w:r>
      <w:r w:rsidR="00DE08D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м</w:t>
      </w:r>
      <w:r w:rsidR="00DE08D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DE08D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DE08D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</w:t>
      </w:r>
      <w:r w:rsidR="00DE08D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DE08D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сивн</w:t>
      </w:r>
      <w:r w:rsidR="00DE08D8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пр</w:t>
      </w:r>
      <w:r w:rsidR="00DE08D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н</w:t>
      </w:r>
      <w:r w:rsidR="00DE08D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тих</w:t>
      </w:r>
      <w:r w:rsidR="00DE08D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м</w:t>
      </w:r>
      <w:r w:rsidR="00DE08D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DE08D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рн</w:t>
      </w:r>
      <w:r w:rsidR="00DE08D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лних</w:t>
      </w:r>
      <w:r w:rsidR="00DE08D8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нтит</w:t>
      </w:r>
      <w:r w:rsidR="00DE08D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DE08D8" w:rsidRPr="008B433A">
        <w:rPr>
          <w:rFonts w:ascii="Arial" w:hAnsi="Arial" w:cs="Arial"/>
          <w:lang w:val="sr-Latn-CS"/>
        </w:rPr>
        <w:t xml:space="preserve">a. </w:t>
      </w:r>
      <w:r w:rsidRPr="008B433A">
        <w:rPr>
          <w:rFonts w:ascii="Arial" w:hAnsi="Arial" w:cs="Arial"/>
          <w:lang w:val="sr-Latn-CS"/>
        </w:rPr>
        <w:t>Нив</w:t>
      </w:r>
      <w:r w:rsidR="00DE08D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и</w:t>
      </w:r>
      <w:r w:rsidR="00DE08D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униф</w:t>
      </w:r>
      <w:r w:rsidR="00DE08D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рмн</w:t>
      </w:r>
      <w:r w:rsidR="00AA4DB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</w:t>
      </w:r>
      <w:r w:rsidR="00AA4DB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исп</w:t>
      </w:r>
      <w:r w:rsidR="00AA4DB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AA4DB5" w:rsidRPr="008B433A">
        <w:rPr>
          <w:rFonts w:ascii="Arial" w:hAnsi="Arial" w:cs="Arial"/>
          <w:lang w:val="sr-Latn-CS"/>
        </w:rPr>
        <w:t xml:space="preserve"> 40</w:t>
      </w:r>
      <w:r w:rsidR="00DE08D8" w:rsidRPr="008B433A">
        <w:rPr>
          <w:rFonts w:ascii="Arial" w:hAnsi="Arial" w:cs="Arial"/>
          <w:lang w:val="sr-Latn-CS"/>
        </w:rPr>
        <w:t xml:space="preserve">% </w:t>
      </w:r>
      <w:r w:rsidRPr="008B433A">
        <w:rPr>
          <w:rFonts w:ascii="Arial" w:hAnsi="Arial" w:cs="Arial"/>
          <w:lang w:val="sr-Latn-CS"/>
        </w:rPr>
        <w:t>ук</w:t>
      </w:r>
      <w:r w:rsidR="00DE08D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зу</w:t>
      </w:r>
      <w:r w:rsidR="00DE08D8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у</w:t>
      </w:r>
      <w:r w:rsidR="00DE08D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DE08D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DE08D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б</w:t>
      </w:r>
      <w:r w:rsidR="00DE08D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DE08D8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дг</w:t>
      </w:r>
      <w:r w:rsidR="00DE08D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DE08D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DE08D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</w:t>
      </w:r>
      <w:r w:rsidR="00DE08D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в</w:t>
      </w:r>
      <w:r w:rsidR="00DE08D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кцин</w:t>
      </w:r>
      <w:r w:rsidR="00DE08D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DE08D8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у</w:t>
      </w:r>
      <w:r w:rsidR="00DE08D8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вр</w:t>
      </w:r>
      <w:r w:rsidR="00DE08D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дн</w:t>
      </w:r>
      <w:r w:rsidR="00DE08D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</w:t>
      </w:r>
      <w:r w:rsidR="00DE08D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DE08D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ћ</w:t>
      </w:r>
      <w:r w:rsidR="00DE08D8" w:rsidRPr="008B433A">
        <w:rPr>
          <w:rFonts w:ascii="Arial" w:hAnsi="Arial" w:cs="Arial"/>
          <w:lang w:val="sr-Latn-CS"/>
        </w:rPr>
        <w:t>e</w:t>
      </w:r>
      <w:r w:rsidR="003955FB" w:rsidRPr="008B433A">
        <w:rPr>
          <w:rFonts w:ascii="Arial" w:hAnsi="Arial" w:cs="Arial"/>
          <w:lang w:val="sr-Latn-CS"/>
        </w:rPr>
        <w:t xml:space="preserve"> </w:t>
      </w:r>
      <w:r w:rsidR="00DE08D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DE08D8" w:rsidRPr="008B433A">
        <w:rPr>
          <w:rFonts w:ascii="Arial" w:hAnsi="Arial" w:cs="Arial"/>
          <w:lang w:val="sr-Latn-CS"/>
        </w:rPr>
        <w:t xml:space="preserve"> 50% </w:t>
      </w:r>
      <w:r w:rsidRPr="008B433A">
        <w:rPr>
          <w:rFonts w:ascii="Arial" w:hAnsi="Arial" w:cs="Arial"/>
          <w:lang w:val="sr-Latn-CS"/>
        </w:rPr>
        <w:t>ук</w:t>
      </w:r>
      <w:r w:rsidR="00DE08D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зу</w:t>
      </w:r>
      <w:r w:rsidR="00DE08D8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у</w:t>
      </w:r>
      <w:r w:rsidR="00DE08D8" w:rsidRPr="008B433A">
        <w:rPr>
          <w:rFonts w:ascii="Arial" w:hAnsi="Arial" w:cs="Arial"/>
          <w:lang w:val="sr-Latn-CS"/>
        </w:rPr>
        <w:t xml:space="preserve">  </w:t>
      </w:r>
      <w:r w:rsidRPr="008B433A">
        <w:rPr>
          <w:rFonts w:ascii="Arial" w:hAnsi="Arial" w:cs="Arial"/>
          <w:lang w:val="sr-Latn-CS"/>
        </w:rPr>
        <w:t>н</w:t>
      </w:r>
      <w:r w:rsidR="00DE08D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сл</w:t>
      </w:r>
      <w:r w:rsidR="00DE08D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б</w:t>
      </w:r>
      <w:r w:rsidR="00DE08D8" w:rsidRPr="008B433A">
        <w:rPr>
          <w:rFonts w:ascii="Arial" w:hAnsi="Arial" w:cs="Arial"/>
          <w:lang w:val="sr-Latn-CS"/>
        </w:rPr>
        <w:t xml:space="preserve"> o</w:t>
      </w:r>
      <w:r w:rsidRPr="008B433A">
        <w:rPr>
          <w:rFonts w:ascii="Arial" w:hAnsi="Arial" w:cs="Arial"/>
          <w:lang w:val="sr-Latn-CS"/>
        </w:rPr>
        <w:t>дг</w:t>
      </w:r>
      <w:r w:rsidR="00DE08D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DE08D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DE08D8" w:rsidRPr="008B433A">
        <w:rPr>
          <w:rFonts w:ascii="Arial" w:hAnsi="Arial" w:cs="Arial"/>
          <w:lang w:val="sr-Latn-CS"/>
        </w:rPr>
        <w:t xml:space="preserve">, </w:t>
      </w:r>
      <w:r w:rsidRPr="008B433A">
        <w:rPr>
          <w:rFonts w:ascii="Arial" w:hAnsi="Arial" w:cs="Arial"/>
          <w:lang w:val="sr-Latn-CS"/>
        </w:rPr>
        <w:t>шт</w:t>
      </w:r>
      <w:r w:rsidR="00DE08D8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с</w:t>
      </w:r>
      <w:r w:rsidR="00DE08D8" w:rsidRPr="008B433A">
        <w:rPr>
          <w:rFonts w:ascii="Arial" w:hAnsi="Arial" w:cs="Arial"/>
          <w:lang w:val="sr-Latn-CS"/>
        </w:rPr>
        <w:t xml:space="preserve">e </w:t>
      </w:r>
      <w:r w:rsidRPr="008B433A">
        <w:rPr>
          <w:rFonts w:ascii="Arial" w:hAnsi="Arial" w:cs="Arial"/>
          <w:lang w:val="sr-Latn-CS"/>
        </w:rPr>
        <w:t>прик</w:t>
      </w:r>
      <w:r w:rsidR="00DE08D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зу</w:t>
      </w:r>
      <w:r w:rsidR="00DE08D8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к</w:t>
      </w:r>
      <w:r w:rsidR="00DE08D8" w:rsidRPr="008B433A">
        <w:rPr>
          <w:rFonts w:ascii="Arial" w:hAnsi="Arial" w:cs="Arial"/>
          <w:lang w:val="sr-Latn-CS"/>
        </w:rPr>
        <w:t xml:space="preserve">ao </w:t>
      </w:r>
      <w:r w:rsidRPr="008B433A">
        <w:rPr>
          <w:rFonts w:ascii="Arial" w:hAnsi="Arial" w:cs="Arial"/>
          <w:lang w:val="sr-Latn-CS"/>
        </w:rPr>
        <w:t>бим</w:t>
      </w:r>
      <w:r w:rsidR="00DE08D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DE08D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л</w:t>
      </w:r>
      <w:r w:rsidR="00DE08D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н</w:t>
      </w:r>
      <w:r w:rsidR="00DE08D8" w:rsidRPr="008B433A">
        <w:rPr>
          <w:rFonts w:ascii="Arial" w:hAnsi="Arial" w:cs="Arial"/>
          <w:lang w:val="sr-Latn-CS"/>
        </w:rPr>
        <w:t xml:space="preserve"> (</w:t>
      </w:r>
      <w:r w:rsidRPr="008B433A">
        <w:rPr>
          <w:rFonts w:ascii="Arial" w:hAnsi="Arial" w:cs="Arial"/>
          <w:lang w:val="sr-Latn-CS"/>
        </w:rPr>
        <w:t>ир</w:t>
      </w:r>
      <w:r w:rsidR="00DE08D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гул</w:t>
      </w:r>
      <w:r w:rsidR="00DE08D8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рн</w:t>
      </w:r>
      <w:r w:rsidR="00DE08D8" w:rsidRPr="008B433A">
        <w:rPr>
          <w:rFonts w:ascii="Arial" w:hAnsi="Arial" w:cs="Arial"/>
          <w:lang w:val="sr-Latn-CS"/>
        </w:rPr>
        <w:t xml:space="preserve">a) </w:t>
      </w:r>
      <w:r w:rsidRPr="008B433A">
        <w:rPr>
          <w:rFonts w:ascii="Arial" w:hAnsi="Arial" w:cs="Arial"/>
          <w:lang w:val="sr-Latn-CS"/>
        </w:rPr>
        <w:t>дистрибуци</w:t>
      </w:r>
      <w:r w:rsidR="00DE08D8" w:rsidRPr="008B433A">
        <w:rPr>
          <w:rFonts w:ascii="Arial" w:hAnsi="Arial" w:cs="Arial"/>
          <w:lang w:val="sr-Latn-CS"/>
        </w:rPr>
        <w:t xml:space="preserve">ja </w:t>
      </w:r>
      <w:r w:rsidRPr="008B433A">
        <w:rPr>
          <w:rFonts w:ascii="Arial" w:hAnsi="Arial" w:cs="Arial"/>
          <w:lang w:val="sr-Latn-CS"/>
        </w:rPr>
        <w:t>вр</w:t>
      </w:r>
      <w:r w:rsidR="00DE08D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дн</w:t>
      </w:r>
      <w:r w:rsidR="00DE08D8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сти</w:t>
      </w:r>
      <w:r w:rsidR="00DE08D8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титр</w:t>
      </w:r>
      <w:r w:rsidR="00DE08D8" w:rsidRPr="008B433A">
        <w:rPr>
          <w:rFonts w:ascii="Arial" w:hAnsi="Arial" w:cs="Arial"/>
          <w:lang w:val="sr-Latn-CS"/>
        </w:rPr>
        <w:t>a a</w:t>
      </w:r>
      <w:r w:rsidRPr="008B433A">
        <w:rPr>
          <w:rFonts w:ascii="Arial" w:hAnsi="Arial" w:cs="Arial"/>
          <w:lang w:val="sr-Latn-CS"/>
        </w:rPr>
        <w:t>нтит</w:t>
      </w:r>
      <w:r w:rsidR="00DE08D8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DE08D8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</w:t>
      </w:r>
      <w:r w:rsidR="00DE08D8" w:rsidRPr="008B433A">
        <w:rPr>
          <w:rFonts w:ascii="Arial" w:hAnsi="Arial" w:cs="Arial"/>
          <w:lang w:val="sr-Latn-CS"/>
        </w:rPr>
        <w:t xml:space="preserve"> ja</w:t>
      </w:r>
      <w:r w:rsidRPr="008B433A">
        <w:rPr>
          <w:rFonts w:ascii="Arial" w:hAnsi="Arial" w:cs="Arial"/>
          <w:lang w:val="sr-Latn-CS"/>
        </w:rPr>
        <w:t>ту</w:t>
      </w:r>
      <w:r w:rsidR="00DE08D8" w:rsidRPr="008B433A">
        <w:rPr>
          <w:rFonts w:ascii="Arial" w:hAnsi="Arial" w:cs="Arial"/>
          <w:lang w:val="sr-Latn-CS"/>
        </w:rPr>
        <w:t>.</w:t>
      </w:r>
      <w:r w:rsidR="00AA4DB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AA4DB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д</w:t>
      </w:r>
      <w:r w:rsidR="00AA4DB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сл</w:t>
      </w:r>
      <w:r w:rsidR="00AA4DB5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б</w:t>
      </w:r>
      <w:r w:rsidR="00AA4DB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AA4DB5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имунск</w:t>
      </w:r>
      <w:r w:rsidR="00AA4DB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AA4DB5" w:rsidRPr="008B433A">
        <w:rPr>
          <w:rFonts w:ascii="Arial" w:hAnsi="Arial" w:cs="Arial"/>
          <w:lang w:val="sr-Latn-CS"/>
        </w:rPr>
        <w:t xml:space="preserve">  o</w:t>
      </w:r>
      <w:r w:rsidRPr="008B433A">
        <w:rPr>
          <w:rFonts w:ascii="Arial" w:hAnsi="Arial" w:cs="Arial"/>
          <w:lang w:val="sr-Latn-CS"/>
        </w:rPr>
        <w:t>дг</w:t>
      </w:r>
      <w:r w:rsidR="00AA4DB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AA4DB5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р</w:t>
      </w:r>
      <w:r w:rsidR="00AA4DB5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ув</w:t>
      </w:r>
      <w:r w:rsidR="0078288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к</w:t>
      </w:r>
      <w:r w:rsidR="0078288D" w:rsidRPr="008B433A">
        <w:rPr>
          <w:rFonts w:ascii="Arial" w:hAnsi="Arial" w:cs="Arial"/>
          <w:lang w:val="sr-Latn-CS"/>
        </w:rPr>
        <w:t xml:space="preserve"> je </w:t>
      </w:r>
      <w:r w:rsidRPr="008B433A">
        <w:rPr>
          <w:rFonts w:ascii="Arial" w:hAnsi="Arial" w:cs="Arial"/>
          <w:lang w:val="sr-Latn-CS"/>
        </w:rPr>
        <w:t>битн</w:t>
      </w:r>
      <w:r w:rsidR="0078288D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пр</w:t>
      </w:r>
      <w:r w:rsidR="0078288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</w:t>
      </w:r>
      <w:r w:rsidR="0078288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ћи</w:t>
      </w:r>
      <w:r w:rsidR="0078288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78288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зл</w:t>
      </w:r>
      <w:r w:rsidR="0078288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78288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78288D" w:rsidRPr="008B433A">
        <w:rPr>
          <w:rFonts w:ascii="Arial" w:hAnsi="Arial" w:cs="Arial"/>
          <w:lang w:val="sr-Latn-CS"/>
        </w:rPr>
        <w:t>oj</w:t>
      </w:r>
      <w:r w:rsidRPr="008B433A">
        <w:rPr>
          <w:rFonts w:ascii="Arial" w:hAnsi="Arial" w:cs="Arial"/>
          <w:lang w:val="sr-Latn-CS"/>
        </w:rPr>
        <w:t>и</w:t>
      </w:r>
      <w:r w:rsidR="00AA4DB5" w:rsidRPr="008B433A">
        <w:rPr>
          <w:rFonts w:ascii="Arial" w:hAnsi="Arial" w:cs="Arial"/>
          <w:lang w:val="sr-Latn-CS"/>
        </w:rPr>
        <w:t xml:space="preserve"> je </w:t>
      </w:r>
      <w:r w:rsidRPr="008B433A">
        <w:rPr>
          <w:rFonts w:ascii="Arial" w:hAnsi="Arial" w:cs="Arial"/>
          <w:lang w:val="sr-Latn-CS"/>
        </w:rPr>
        <w:t>д</w:t>
      </w:r>
      <w:r w:rsidR="0078288D" w:rsidRPr="008B433A">
        <w:rPr>
          <w:rFonts w:ascii="Arial" w:hAnsi="Arial" w:cs="Arial"/>
          <w:lang w:val="sr-Latn-CS"/>
        </w:rPr>
        <w:t xml:space="preserve">o </w:t>
      </w:r>
      <w:r w:rsidRPr="008B433A">
        <w:rPr>
          <w:rFonts w:ascii="Arial" w:hAnsi="Arial" w:cs="Arial"/>
          <w:lang w:val="sr-Latn-CS"/>
        </w:rPr>
        <w:t>т</w:t>
      </w:r>
      <w:r w:rsidR="0078288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г</w:t>
      </w:r>
      <w:r w:rsidR="0078288D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д</w:t>
      </w:r>
      <w:r w:rsidR="0078288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в</w:t>
      </w:r>
      <w:r w:rsidR="0078288D" w:rsidRPr="008B433A">
        <w:rPr>
          <w:rFonts w:ascii="Arial" w:hAnsi="Arial" w:cs="Arial"/>
          <w:lang w:val="sr-Latn-CS"/>
        </w:rPr>
        <w:t>eo.</w:t>
      </w:r>
    </w:p>
    <w:p w:rsidR="0078288D" w:rsidRPr="008B433A" w:rsidRDefault="00BC6F1C" w:rsidP="00ED0B48">
      <w:pPr>
        <w:spacing w:line="360" w:lineRule="auto"/>
        <w:jc w:val="both"/>
        <w:rPr>
          <w:rFonts w:ascii="Arial" w:hAnsi="Arial" w:cs="Arial"/>
          <w:lang w:val="sr-Latn-CS"/>
        </w:rPr>
      </w:pPr>
      <w:r w:rsidRPr="008B433A">
        <w:rPr>
          <w:rFonts w:ascii="Arial" w:hAnsi="Arial" w:cs="Arial"/>
          <w:lang w:val="sr-Latn-CS"/>
        </w:rPr>
        <w:t>К</w:t>
      </w:r>
      <w:r w:rsidR="0078288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д</w:t>
      </w:r>
      <w:r w:rsidR="0078288D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с</w:t>
      </w:r>
      <w:r w:rsidR="0078288D" w:rsidRPr="008B433A">
        <w:rPr>
          <w:rFonts w:ascii="Arial" w:hAnsi="Arial" w:cs="Arial"/>
          <w:lang w:val="sr-Latn-CS"/>
        </w:rPr>
        <w:t>e  ja</w:t>
      </w:r>
      <w:r w:rsidRPr="008B433A">
        <w:rPr>
          <w:rFonts w:ascii="Arial" w:hAnsi="Arial" w:cs="Arial"/>
          <w:lang w:val="sr-Latn-CS"/>
        </w:rPr>
        <w:t>ту</w:t>
      </w:r>
      <w:r w:rsidR="0078288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к</w:t>
      </w:r>
      <w:r w:rsidR="0078288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нст</w:t>
      </w:r>
      <w:r w:rsidR="0078288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ту</w:t>
      </w:r>
      <w:r w:rsidR="0078288D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низ</w:t>
      </w:r>
      <w:r w:rsidR="0078288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к</w:t>
      </w:r>
      <w:r w:rsidR="0078288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нив</w:t>
      </w:r>
      <w:r w:rsidR="0078288D" w:rsidRPr="008B433A">
        <w:rPr>
          <w:rFonts w:ascii="Arial" w:hAnsi="Arial" w:cs="Arial"/>
          <w:lang w:val="sr-Latn-CS"/>
        </w:rPr>
        <w:t>o</w:t>
      </w:r>
      <w:r w:rsidR="00351C12" w:rsidRPr="008B433A">
        <w:rPr>
          <w:rFonts w:ascii="Arial" w:hAnsi="Arial" w:cs="Arial"/>
          <w:lang w:val="sr-Latn-CS"/>
        </w:rPr>
        <w:t xml:space="preserve"> a</w:t>
      </w:r>
      <w:r w:rsidRPr="008B433A">
        <w:rPr>
          <w:rFonts w:ascii="Arial" w:hAnsi="Arial" w:cs="Arial"/>
          <w:lang w:val="sr-Latn-CS"/>
        </w:rPr>
        <w:t>нтит</w:t>
      </w:r>
      <w:r w:rsidR="00351C12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л</w:t>
      </w:r>
      <w:r w:rsidR="00351C12" w:rsidRPr="008B433A">
        <w:rPr>
          <w:rFonts w:ascii="Arial" w:hAnsi="Arial" w:cs="Arial"/>
          <w:lang w:val="sr-Latn-CS"/>
        </w:rPr>
        <w:t>a o</w:t>
      </w:r>
      <w:r w:rsidRPr="008B433A">
        <w:rPr>
          <w:rFonts w:ascii="Arial" w:hAnsi="Arial" w:cs="Arial"/>
          <w:lang w:val="sr-Latn-CS"/>
        </w:rPr>
        <w:t>нд</w:t>
      </w:r>
      <w:r w:rsidR="00351C12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к</w:t>
      </w:r>
      <w:r w:rsidR="00351C12" w:rsidRPr="008B433A">
        <w:rPr>
          <w:rFonts w:ascii="Arial" w:hAnsi="Arial" w:cs="Arial"/>
          <w:lang w:val="sr-Latn-CS"/>
        </w:rPr>
        <w:t>oe</w:t>
      </w:r>
      <w:r w:rsidRPr="008B433A">
        <w:rPr>
          <w:rFonts w:ascii="Arial" w:hAnsi="Arial" w:cs="Arial"/>
          <w:lang w:val="sr-Latn-CS"/>
        </w:rPr>
        <w:t>фици</w:t>
      </w:r>
      <w:r w:rsidR="00351C12" w:rsidRPr="008B433A">
        <w:rPr>
          <w:rFonts w:ascii="Arial" w:hAnsi="Arial" w:cs="Arial"/>
          <w:lang w:val="sr-Latn-CS"/>
        </w:rPr>
        <w:t>je</w:t>
      </w:r>
      <w:r w:rsidRPr="008B433A">
        <w:rPr>
          <w:rFonts w:ascii="Arial" w:hAnsi="Arial" w:cs="Arial"/>
          <w:lang w:val="sr-Latn-CS"/>
        </w:rPr>
        <w:t>нт</w:t>
      </w:r>
      <w:r w:rsidR="00351C12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в</w:t>
      </w:r>
      <w:r w:rsidR="00351C12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ри</w:t>
      </w:r>
      <w:r w:rsidR="0078288D" w:rsidRPr="008B433A">
        <w:rPr>
          <w:rFonts w:ascii="Arial" w:hAnsi="Arial" w:cs="Arial"/>
          <w:lang w:val="sr-Latn-CS"/>
        </w:rPr>
        <w:t>ja</w:t>
      </w:r>
      <w:r w:rsidRPr="008B433A">
        <w:rPr>
          <w:rFonts w:ascii="Arial" w:hAnsi="Arial" w:cs="Arial"/>
          <w:lang w:val="sr-Latn-CS"/>
        </w:rPr>
        <w:t>ци</w:t>
      </w:r>
      <w:r w:rsidR="0078288D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ни</w:t>
      </w:r>
      <w:r w:rsidR="0078288D" w:rsidRPr="008B433A">
        <w:rPr>
          <w:rFonts w:ascii="Arial" w:hAnsi="Arial" w:cs="Arial"/>
          <w:lang w:val="sr-Latn-CS"/>
        </w:rPr>
        <w:t xml:space="preserve">je </w:t>
      </w:r>
      <w:r w:rsidRPr="008B433A">
        <w:rPr>
          <w:rFonts w:ascii="Arial" w:hAnsi="Arial" w:cs="Arial"/>
          <w:lang w:val="sr-Latn-CS"/>
        </w:rPr>
        <w:t>д</w:t>
      </w:r>
      <w:r w:rsidR="0078288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б</w:t>
      </w:r>
      <w:r w:rsidR="0078288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р</w:t>
      </w:r>
      <w:r w:rsidR="0078288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п</w:t>
      </w:r>
      <w:r w:rsidR="0078288D" w:rsidRPr="008B433A">
        <w:rPr>
          <w:rFonts w:ascii="Arial" w:hAnsi="Arial" w:cs="Arial"/>
          <w:lang w:val="sr-Latn-CS"/>
        </w:rPr>
        <w:t>o</w:t>
      </w:r>
      <w:r w:rsidRPr="008B433A">
        <w:rPr>
          <w:rFonts w:ascii="Arial" w:hAnsi="Arial" w:cs="Arial"/>
          <w:lang w:val="sr-Latn-CS"/>
        </w:rPr>
        <w:t>к</w:t>
      </w:r>
      <w:r w:rsidR="0078288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з</w:t>
      </w:r>
      <w:r w:rsidR="0078288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78288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љ</w:t>
      </w:r>
      <w:r w:rsidR="0078288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ст</w:t>
      </w:r>
      <w:r w:rsidR="0078288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њ</w:t>
      </w:r>
      <w:r w:rsidR="0078288D" w:rsidRPr="008B433A">
        <w:rPr>
          <w:rFonts w:ascii="Arial" w:hAnsi="Arial" w:cs="Arial"/>
          <w:lang w:val="sr-Latn-CS"/>
        </w:rPr>
        <w:t>a ja</w:t>
      </w:r>
      <w:r w:rsidRPr="008B433A">
        <w:rPr>
          <w:rFonts w:ascii="Arial" w:hAnsi="Arial" w:cs="Arial"/>
          <w:lang w:val="sr-Latn-CS"/>
        </w:rPr>
        <w:t>т</w:t>
      </w:r>
      <w:r w:rsidR="0078288D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</w:t>
      </w:r>
      <w:r w:rsidR="0078288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тр</w:t>
      </w:r>
      <w:r w:rsidR="0078288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б</w:t>
      </w:r>
      <w:r w:rsidR="0078288D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г</w:t>
      </w:r>
      <w:r w:rsidR="0078288D" w:rsidRPr="008B433A">
        <w:rPr>
          <w:rFonts w:ascii="Arial" w:hAnsi="Arial" w:cs="Arial"/>
          <w:lang w:val="sr-Latn-CS"/>
        </w:rPr>
        <w:t xml:space="preserve">a </w:t>
      </w:r>
      <w:r w:rsidRPr="008B433A">
        <w:rPr>
          <w:rFonts w:ascii="Arial" w:hAnsi="Arial" w:cs="Arial"/>
          <w:lang w:val="sr-Latn-CS"/>
        </w:rPr>
        <w:t>изб</w:t>
      </w:r>
      <w:r w:rsidR="0078288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г</w:t>
      </w:r>
      <w:r w:rsidR="0078288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в</w:t>
      </w:r>
      <w:r w:rsidR="0078288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ти</w:t>
      </w:r>
      <w:r w:rsidR="0078288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у</w:t>
      </w:r>
      <w:r w:rsidR="0078288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инт</w:t>
      </w:r>
      <w:r w:rsidR="0078288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рпр</w:t>
      </w:r>
      <w:r w:rsidR="0078288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т</w:t>
      </w:r>
      <w:r w:rsidR="0078288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ци</w:t>
      </w:r>
      <w:r w:rsidR="0078288D" w:rsidRPr="008B433A">
        <w:rPr>
          <w:rFonts w:ascii="Arial" w:hAnsi="Arial" w:cs="Arial"/>
          <w:lang w:val="sr-Latn-CS"/>
        </w:rPr>
        <w:t>j</w:t>
      </w:r>
      <w:r w:rsidRPr="008B433A">
        <w:rPr>
          <w:rFonts w:ascii="Arial" w:hAnsi="Arial" w:cs="Arial"/>
          <w:lang w:val="sr-Latn-CS"/>
        </w:rPr>
        <w:t>и</w:t>
      </w:r>
      <w:r w:rsidR="0078288D" w:rsidRPr="008B433A">
        <w:rPr>
          <w:rFonts w:ascii="Arial" w:hAnsi="Arial" w:cs="Arial"/>
          <w:lang w:val="sr-Latn-CS"/>
        </w:rPr>
        <w:t xml:space="preserve"> </w:t>
      </w:r>
      <w:r w:rsidRPr="008B433A">
        <w:rPr>
          <w:rFonts w:ascii="Arial" w:hAnsi="Arial" w:cs="Arial"/>
          <w:lang w:val="sr-Latn-CS"/>
        </w:rPr>
        <w:t>р</w:t>
      </w:r>
      <w:r w:rsidR="0078288D" w:rsidRPr="008B433A">
        <w:rPr>
          <w:rFonts w:ascii="Arial" w:hAnsi="Arial" w:cs="Arial"/>
          <w:lang w:val="sr-Latn-CS"/>
        </w:rPr>
        <w:t>e</w:t>
      </w:r>
      <w:r w:rsidRPr="008B433A">
        <w:rPr>
          <w:rFonts w:ascii="Arial" w:hAnsi="Arial" w:cs="Arial"/>
          <w:lang w:val="sr-Latn-CS"/>
        </w:rPr>
        <w:t>зулт</w:t>
      </w:r>
      <w:r w:rsidR="0078288D" w:rsidRPr="008B433A">
        <w:rPr>
          <w:rFonts w:ascii="Arial" w:hAnsi="Arial" w:cs="Arial"/>
          <w:lang w:val="sr-Latn-CS"/>
        </w:rPr>
        <w:t>a</w:t>
      </w:r>
      <w:r w:rsidRPr="008B433A">
        <w:rPr>
          <w:rFonts w:ascii="Arial" w:hAnsi="Arial" w:cs="Arial"/>
          <w:lang w:val="sr-Latn-CS"/>
        </w:rPr>
        <w:t>т</w:t>
      </w:r>
      <w:r w:rsidR="0078288D" w:rsidRPr="008B433A">
        <w:rPr>
          <w:rFonts w:ascii="Arial" w:hAnsi="Arial" w:cs="Arial"/>
          <w:lang w:val="sr-Latn-CS"/>
        </w:rPr>
        <w:t>a.</w:t>
      </w:r>
    </w:p>
    <w:sectPr w:rsidR="0078288D" w:rsidRPr="008B433A" w:rsidSect="007141AA"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EAA" w:rsidRDefault="00631EAA">
      <w:r>
        <w:separator/>
      </w:r>
    </w:p>
  </w:endnote>
  <w:endnote w:type="continuationSeparator" w:id="1">
    <w:p w:rsidR="00631EAA" w:rsidRDefault="0063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EAA" w:rsidRDefault="00631EAA">
      <w:r>
        <w:separator/>
      </w:r>
    </w:p>
  </w:footnote>
  <w:footnote w:type="continuationSeparator" w:id="1">
    <w:p w:rsidR="00631EAA" w:rsidRDefault="00631EAA">
      <w:r>
        <w:continuationSeparator/>
      </w:r>
    </w:p>
  </w:footnote>
  <w:footnote w:id="2">
    <w:p w:rsidR="00BC6F1C" w:rsidRDefault="00BC6F1C" w:rsidP="004D73C4">
      <w:pPr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CS"/>
        </w:rPr>
        <w:t>DiGiacomo and Koepsell, 1986, JAVMA, 189</w:t>
      </w:r>
    </w:p>
    <w:p w:rsidR="00BC6F1C" w:rsidRPr="004D73C4" w:rsidRDefault="00BC6F1C">
      <w:pPr>
        <w:pStyle w:val="FootnoteText"/>
        <w:rPr>
          <w:lang w:val="sr-Latn-CS"/>
        </w:rPr>
      </w:pPr>
    </w:p>
  </w:footnote>
  <w:footnote w:id="3">
    <w:p w:rsidR="00BC6F1C" w:rsidRDefault="00BC6F1C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812115">
        <w:rPr>
          <w:sz w:val="24"/>
          <w:szCs w:val="24"/>
        </w:rPr>
        <w:t>Eterradossi N. (2001). Major advances in infectious bursal disease virus (IBDV) research since the first International IBDV/CIAV Symposium (Rauischolzhausen, Germany, 1994). Proceedings of the 2nd International Symposium on infectious bursal disease and chicken infectious anaemia, Kaleta E. &amp; Heffels-Redmann U., eds. Rauischholzhauzen, Germany, 16-20 June 2001, 6-23</w:t>
      </w:r>
    </w:p>
    <w:p w:rsidR="00BC6F1C" w:rsidRPr="00812115" w:rsidRDefault="00BC6F1C">
      <w:pPr>
        <w:pStyle w:val="FootnoteText"/>
        <w:rPr>
          <w:lang w:val="sr-Latn-CS"/>
        </w:rPr>
      </w:pPr>
    </w:p>
  </w:footnote>
  <w:footnote w:id="4">
    <w:p w:rsidR="00BC6F1C" w:rsidRDefault="00BC6F1C" w:rsidP="002B7475">
      <w:r>
        <w:rPr>
          <w:rStyle w:val="FootnoteReference"/>
        </w:rPr>
        <w:footnoteRef/>
      </w:r>
      <w:r>
        <w:t xml:space="preserve"> Fudge A.M. 2000. Laboratory Medicine, Avian and Exotic Pets, ed. by W.B. Saunders Company,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</w:smartTag>
    </w:p>
    <w:p w:rsidR="00BC6F1C" w:rsidRPr="002B7475" w:rsidRDefault="00BC6F1C">
      <w:pPr>
        <w:pStyle w:val="FootnoteText"/>
      </w:pPr>
    </w:p>
  </w:footnote>
  <w:footnote w:id="5">
    <w:p w:rsidR="00BC6F1C" w:rsidRPr="002B7475" w:rsidRDefault="00BC6F1C">
      <w:pPr>
        <w:pStyle w:val="FootnoteText"/>
        <w:rPr>
          <w:sz w:val="24"/>
          <w:szCs w:val="24"/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 w:rsidRPr="002B7475">
        <w:rPr>
          <w:sz w:val="24"/>
          <w:szCs w:val="24"/>
          <w:lang w:val="sr-Latn-CS"/>
        </w:rPr>
        <w:t>Shivaprasad HN, 2003, Pulorum disese end fowl tyfoid In:diseases of poultry, 11</w:t>
      </w:r>
      <w:r w:rsidRPr="002B7475">
        <w:rPr>
          <w:sz w:val="24"/>
          <w:szCs w:val="24"/>
          <w:vertAlign w:val="superscript"/>
          <w:lang w:val="sr-Latn-CS"/>
        </w:rPr>
        <w:t>th</w:t>
      </w:r>
      <w:r w:rsidRPr="002B7475">
        <w:rPr>
          <w:sz w:val="24"/>
          <w:szCs w:val="24"/>
          <w:lang w:val="sr-Latn-CS"/>
        </w:rPr>
        <w:t xml:space="preserve"> ed.Saif YM, Iowa State University Press, Ames, Iowa, pp.568-582</w:t>
      </w:r>
    </w:p>
  </w:footnote>
  <w:footnote w:id="6">
    <w:p w:rsidR="00BC6F1C" w:rsidRPr="00FF6A1B" w:rsidRDefault="00BC6F1C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 w:rsidRPr="00FF6A1B">
        <w:rPr>
          <w:lang w:val="sr-Latn-CS"/>
        </w:rPr>
        <w:t xml:space="preserve"> </w:t>
      </w:r>
      <w:r>
        <w:rPr>
          <w:rStyle w:val="HTMLCite"/>
          <w:sz w:val="24"/>
          <w:szCs w:val="24"/>
          <w:lang w:val="sr-Latn-CS"/>
        </w:rPr>
        <w:t xml:space="preserve">Lequin R, 2005, </w:t>
      </w:r>
      <w:r w:rsidRPr="00FF6A1B">
        <w:rPr>
          <w:rStyle w:val="HTMLCite"/>
          <w:sz w:val="24"/>
          <w:szCs w:val="24"/>
          <w:lang w:val="sr-Latn-CS"/>
        </w:rPr>
        <w:t>Enzyme immunoassay (EIA)/enzyme-linke</w:t>
      </w:r>
      <w:r>
        <w:rPr>
          <w:rStyle w:val="HTMLCite"/>
          <w:sz w:val="24"/>
          <w:szCs w:val="24"/>
          <w:lang w:val="sr-Latn-CS"/>
        </w:rPr>
        <w:t>d immunosorbent assay (ELISA).</w:t>
      </w:r>
      <w:r w:rsidRPr="00FF6A1B">
        <w:rPr>
          <w:rStyle w:val="HTMLCite"/>
          <w:sz w:val="24"/>
          <w:szCs w:val="24"/>
          <w:lang w:val="sr-Latn-CS"/>
        </w:rPr>
        <w:t xml:space="preserve"> </w:t>
      </w:r>
      <w:r w:rsidRPr="00FF6A1B">
        <w:rPr>
          <w:rStyle w:val="HTMLCite"/>
          <w:i/>
          <w:iCs/>
          <w:sz w:val="24"/>
          <w:szCs w:val="24"/>
          <w:lang w:val="sr-Latn-CS"/>
        </w:rPr>
        <w:t>Clin. Chem.</w:t>
      </w:r>
      <w:r w:rsidRPr="00FF6A1B">
        <w:rPr>
          <w:rStyle w:val="HTMLCite"/>
          <w:sz w:val="24"/>
          <w:szCs w:val="24"/>
          <w:lang w:val="sr-Latn-CS"/>
        </w:rPr>
        <w:t xml:space="preserve"> </w:t>
      </w:r>
      <w:r w:rsidRPr="00FF6A1B">
        <w:rPr>
          <w:rStyle w:val="HTMLCite"/>
          <w:bCs/>
          <w:sz w:val="24"/>
          <w:szCs w:val="24"/>
          <w:lang w:val="sr-Latn-CS"/>
        </w:rPr>
        <w:t>51</w:t>
      </w:r>
      <w:r w:rsidRPr="00FF6A1B">
        <w:rPr>
          <w:rStyle w:val="HTMLCite"/>
          <w:sz w:val="24"/>
          <w:szCs w:val="24"/>
          <w:lang w:val="sr-Latn-CS"/>
        </w:rPr>
        <w:t xml:space="preserve"> (12): 2415–8.</w:t>
      </w:r>
    </w:p>
  </w:footnote>
  <w:footnote w:id="7">
    <w:p w:rsidR="00BC6F1C" w:rsidRPr="002A4250" w:rsidRDefault="00BC6F1C" w:rsidP="002A4250">
      <w:pPr>
        <w:pStyle w:val="FootnoteText"/>
        <w:rPr>
          <w:rStyle w:val="FootnoteReference"/>
        </w:rPr>
      </w:pPr>
      <w:r>
        <w:rPr>
          <w:rStyle w:val="FootnoteReference"/>
        </w:rPr>
        <w:footnoteRef/>
      </w:r>
      <w:r w:rsidRPr="002A4250">
        <w:rPr>
          <w:rStyle w:val="FootnoteReference"/>
        </w:rPr>
        <w:t xml:space="preserve"> </w:t>
      </w:r>
      <w:r w:rsidRPr="002A4250">
        <w:rPr>
          <w:rStyle w:val="FootnoteReference"/>
          <w:vertAlign w:val="baseline"/>
        </w:rPr>
        <w:t>Cardoso TC, Mouro-Sousa RL, Oliveira C,G. Stringhini G and Augusto-Pinto A, 1999, A liquid phase blocking ELISA for the detection of antibodies against infectious bronchitis virus. Braz J Med Biol Res, June, Volume 32(6) 747-752</w:t>
      </w:r>
      <w:r w:rsidRPr="002A4250">
        <w:rPr>
          <w:rStyle w:val="FootnoteReference"/>
        </w:rPr>
        <w:t xml:space="preserve"> </w:t>
      </w:r>
    </w:p>
    <w:p w:rsidR="00BC6F1C" w:rsidRPr="008E1A12" w:rsidRDefault="00BC6F1C">
      <w:pPr>
        <w:pStyle w:val="FootnoteText"/>
        <w:rPr>
          <w:lang w:val="sr-Latn-CS"/>
        </w:rPr>
      </w:pPr>
    </w:p>
  </w:footnote>
  <w:footnote w:id="8">
    <w:p w:rsidR="00BC6F1C" w:rsidRPr="00195907" w:rsidRDefault="00BC6F1C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 w:rsidRPr="00195907">
        <w:rPr>
          <w:sz w:val="24"/>
          <w:szCs w:val="24"/>
          <w:lang w:val="sr-Latn-CS"/>
        </w:rPr>
        <w:t>Swayne DE, Glisson JR, Pearson JE, Reed WM, Jackwodd MW and Woolcock PR</w:t>
      </w:r>
      <w:r>
        <w:rPr>
          <w:sz w:val="24"/>
          <w:szCs w:val="24"/>
          <w:lang w:val="sr-Latn-CS"/>
        </w:rPr>
        <w:t>, 2008, A laboratory manuel for the isolation, identification and caracterisation of avian pathogens, fift ed. American Association of Avian Pathologist, Inc, Athens, Georgia, pp 222-230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3.75pt;height:43.75pt" o:bullet="t">
        <v:imagedata r:id="rId1" o:title=""/>
      </v:shape>
    </w:pict>
  </w:numPicBullet>
  <w:abstractNum w:abstractNumId="0">
    <w:nsid w:val="4D590248"/>
    <w:multiLevelType w:val="hybridMultilevel"/>
    <w:tmpl w:val="81E820AA"/>
    <w:lvl w:ilvl="0" w:tplc="606A3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6B5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D64076">
      <w:start w:val="164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219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B4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0E3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684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5E15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7C8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80B08"/>
    <w:multiLevelType w:val="hybridMultilevel"/>
    <w:tmpl w:val="BC1CF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6E1912"/>
    <w:multiLevelType w:val="hybridMultilevel"/>
    <w:tmpl w:val="DC400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B65017"/>
    <w:multiLevelType w:val="hybridMultilevel"/>
    <w:tmpl w:val="A9AC9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377F7B"/>
    <w:multiLevelType w:val="hybridMultilevel"/>
    <w:tmpl w:val="D9DE9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4DA"/>
    <w:rsid w:val="000103B2"/>
    <w:rsid w:val="00040F16"/>
    <w:rsid w:val="00051015"/>
    <w:rsid w:val="0005761A"/>
    <w:rsid w:val="00072EAD"/>
    <w:rsid w:val="00074DD9"/>
    <w:rsid w:val="000921EF"/>
    <w:rsid w:val="000A36C2"/>
    <w:rsid w:val="000C0650"/>
    <w:rsid w:val="000D02F0"/>
    <w:rsid w:val="000E298D"/>
    <w:rsid w:val="000E2B0B"/>
    <w:rsid w:val="000E5FF8"/>
    <w:rsid w:val="000F4831"/>
    <w:rsid w:val="00106648"/>
    <w:rsid w:val="001314DA"/>
    <w:rsid w:val="001349D0"/>
    <w:rsid w:val="00143EAC"/>
    <w:rsid w:val="00150014"/>
    <w:rsid w:val="00151FC5"/>
    <w:rsid w:val="00155AE0"/>
    <w:rsid w:val="00176372"/>
    <w:rsid w:val="001863EB"/>
    <w:rsid w:val="00195907"/>
    <w:rsid w:val="00195F51"/>
    <w:rsid w:val="001A4CC6"/>
    <w:rsid w:val="001C3274"/>
    <w:rsid w:val="001D7106"/>
    <w:rsid w:val="001F1220"/>
    <w:rsid w:val="002018AA"/>
    <w:rsid w:val="00215A26"/>
    <w:rsid w:val="00222FFA"/>
    <w:rsid w:val="00227536"/>
    <w:rsid w:val="0023477A"/>
    <w:rsid w:val="00245768"/>
    <w:rsid w:val="002513E0"/>
    <w:rsid w:val="00253034"/>
    <w:rsid w:val="00275E8E"/>
    <w:rsid w:val="002A4250"/>
    <w:rsid w:val="002B7475"/>
    <w:rsid w:val="002D6275"/>
    <w:rsid w:val="002D71F4"/>
    <w:rsid w:val="002E4B2F"/>
    <w:rsid w:val="002E6132"/>
    <w:rsid w:val="003179D5"/>
    <w:rsid w:val="0032476C"/>
    <w:rsid w:val="00331D65"/>
    <w:rsid w:val="00335C88"/>
    <w:rsid w:val="0034094E"/>
    <w:rsid w:val="00343012"/>
    <w:rsid w:val="00351C12"/>
    <w:rsid w:val="003744C1"/>
    <w:rsid w:val="003876D7"/>
    <w:rsid w:val="00393B92"/>
    <w:rsid w:val="003955FB"/>
    <w:rsid w:val="003C36B1"/>
    <w:rsid w:val="003C7B8E"/>
    <w:rsid w:val="003D74C8"/>
    <w:rsid w:val="003F1530"/>
    <w:rsid w:val="003F28B1"/>
    <w:rsid w:val="00412733"/>
    <w:rsid w:val="00446874"/>
    <w:rsid w:val="004709D2"/>
    <w:rsid w:val="004729C3"/>
    <w:rsid w:val="00494831"/>
    <w:rsid w:val="004C3A01"/>
    <w:rsid w:val="004C748F"/>
    <w:rsid w:val="004D73C4"/>
    <w:rsid w:val="004E5B7C"/>
    <w:rsid w:val="00510C56"/>
    <w:rsid w:val="005164C6"/>
    <w:rsid w:val="00526FC1"/>
    <w:rsid w:val="00595C78"/>
    <w:rsid w:val="005A4719"/>
    <w:rsid w:val="005B1CD0"/>
    <w:rsid w:val="005C7529"/>
    <w:rsid w:val="005D179F"/>
    <w:rsid w:val="005E68D9"/>
    <w:rsid w:val="005F3B27"/>
    <w:rsid w:val="0060429B"/>
    <w:rsid w:val="00613D7B"/>
    <w:rsid w:val="00623B92"/>
    <w:rsid w:val="00631EAA"/>
    <w:rsid w:val="0064659E"/>
    <w:rsid w:val="00667F0E"/>
    <w:rsid w:val="00670231"/>
    <w:rsid w:val="006805B2"/>
    <w:rsid w:val="006C0713"/>
    <w:rsid w:val="006C4BDC"/>
    <w:rsid w:val="006E16E1"/>
    <w:rsid w:val="0071197E"/>
    <w:rsid w:val="007141AA"/>
    <w:rsid w:val="00716C6C"/>
    <w:rsid w:val="00740A2E"/>
    <w:rsid w:val="0078288D"/>
    <w:rsid w:val="0078440B"/>
    <w:rsid w:val="007A6766"/>
    <w:rsid w:val="007A7A38"/>
    <w:rsid w:val="007C6422"/>
    <w:rsid w:val="007D130B"/>
    <w:rsid w:val="007E1E3C"/>
    <w:rsid w:val="007F3C64"/>
    <w:rsid w:val="00807AEB"/>
    <w:rsid w:val="00811D7C"/>
    <w:rsid w:val="00812115"/>
    <w:rsid w:val="0083363C"/>
    <w:rsid w:val="00847713"/>
    <w:rsid w:val="00854B5C"/>
    <w:rsid w:val="00856DE0"/>
    <w:rsid w:val="00893615"/>
    <w:rsid w:val="00893B6C"/>
    <w:rsid w:val="008971DA"/>
    <w:rsid w:val="008B433A"/>
    <w:rsid w:val="008C5810"/>
    <w:rsid w:val="008C6DAA"/>
    <w:rsid w:val="008D73B0"/>
    <w:rsid w:val="008E15C7"/>
    <w:rsid w:val="008E1A12"/>
    <w:rsid w:val="008E369D"/>
    <w:rsid w:val="008F24CA"/>
    <w:rsid w:val="00911878"/>
    <w:rsid w:val="00945181"/>
    <w:rsid w:val="0095302F"/>
    <w:rsid w:val="009716AE"/>
    <w:rsid w:val="009A4CE6"/>
    <w:rsid w:val="009C135C"/>
    <w:rsid w:val="009D7DB7"/>
    <w:rsid w:val="009F578A"/>
    <w:rsid w:val="00A060A5"/>
    <w:rsid w:val="00A208DF"/>
    <w:rsid w:val="00A47ED3"/>
    <w:rsid w:val="00A54D72"/>
    <w:rsid w:val="00A67B30"/>
    <w:rsid w:val="00A800BF"/>
    <w:rsid w:val="00A807DB"/>
    <w:rsid w:val="00A86DAF"/>
    <w:rsid w:val="00A8728F"/>
    <w:rsid w:val="00AA4DB5"/>
    <w:rsid w:val="00AC0FEE"/>
    <w:rsid w:val="00AD0C5E"/>
    <w:rsid w:val="00AD58E5"/>
    <w:rsid w:val="00AD6995"/>
    <w:rsid w:val="00AD7CF6"/>
    <w:rsid w:val="00AE2AA2"/>
    <w:rsid w:val="00B27E89"/>
    <w:rsid w:val="00B306D9"/>
    <w:rsid w:val="00B41C6A"/>
    <w:rsid w:val="00B57FF6"/>
    <w:rsid w:val="00B94D4F"/>
    <w:rsid w:val="00BA24CE"/>
    <w:rsid w:val="00BB024F"/>
    <w:rsid w:val="00BC6F1C"/>
    <w:rsid w:val="00BE07A5"/>
    <w:rsid w:val="00BE192C"/>
    <w:rsid w:val="00BE4D20"/>
    <w:rsid w:val="00C1705D"/>
    <w:rsid w:val="00C243C6"/>
    <w:rsid w:val="00C24A65"/>
    <w:rsid w:val="00C250D9"/>
    <w:rsid w:val="00C25C89"/>
    <w:rsid w:val="00C25D89"/>
    <w:rsid w:val="00C47D51"/>
    <w:rsid w:val="00C54FA2"/>
    <w:rsid w:val="00C6087F"/>
    <w:rsid w:val="00C612D6"/>
    <w:rsid w:val="00C94BE6"/>
    <w:rsid w:val="00CB6833"/>
    <w:rsid w:val="00CC4903"/>
    <w:rsid w:val="00CD1152"/>
    <w:rsid w:val="00CD4518"/>
    <w:rsid w:val="00CD6107"/>
    <w:rsid w:val="00CD6B5F"/>
    <w:rsid w:val="00CE1C6A"/>
    <w:rsid w:val="00CE4012"/>
    <w:rsid w:val="00CE62EA"/>
    <w:rsid w:val="00D368BE"/>
    <w:rsid w:val="00D50CD3"/>
    <w:rsid w:val="00D744F8"/>
    <w:rsid w:val="00D775CE"/>
    <w:rsid w:val="00D77D78"/>
    <w:rsid w:val="00D84E78"/>
    <w:rsid w:val="00D87940"/>
    <w:rsid w:val="00D97AD5"/>
    <w:rsid w:val="00DA33FB"/>
    <w:rsid w:val="00DA4F07"/>
    <w:rsid w:val="00DB69BD"/>
    <w:rsid w:val="00DD5460"/>
    <w:rsid w:val="00DE08D8"/>
    <w:rsid w:val="00DE2BFE"/>
    <w:rsid w:val="00DE3375"/>
    <w:rsid w:val="00DF1B91"/>
    <w:rsid w:val="00DF240D"/>
    <w:rsid w:val="00DF5C1D"/>
    <w:rsid w:val="00DF6BC0"/>
    <w:rsid w:val="00E06284"/>
    <w:rsid w:val="00E06DE2"/>
    <w:rsid w:val="00E47E58"/>
    <w:rsid w:val="00E6333D"/>
    <w:rsid w:val="00E97EF2"/>
    <w:rsid w:val="00EB4FDF"/>
    <w:rsid w:val="00ED0B48"/>
    <w:rsid w:val="00ED6A73"/>
    <w:rsid w:val="00EE07C3"/>
    <w:rsid w:val="00EF29A6"/>
    <w:rsid w:val="00F27EF9"/>
    <w:rsid w:val="00F34DA4"/>
    <w:rsid w:val="00F7006D"/>
    <w:rsid w:val="00FA6582"/>
    <w:rsid w:val="00FB6A56"/>
    <w:rsid w:val="00FC7A21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7141AA"/>
    <w:rPr>
      <w:sz w:val="20"/>
      <w:szCs w:val="20"/>
    </w:rPr>
  </w:style>
  <w:style w:type="character" w:styleId="FootnoteReference">
    <w:name w:val="footnote reference"/>
    <w:semiHidden/>
    <w:rsid w:val="007141AA"/>
    <w:rPr>
      <w:vertAlign w:val="superscript"/>
    </w:rPr>
  </w:style>
  <w:style w:type="paragraph" w:styleId="NormalWeb">
    <w:name w:val="Normal (Web)"/>
    <w:basedOn w:val="Normal"/>
    <w:rsid w:val="00854B5C"/>
    <w:pPr>
      <w:spacing w:before="100" w:beforeAutospacing="1" w:after="100" w:afterAutospacing="1"/>
    </w:pPr>
  </w:style>
  <w:style w:type="character" w:styleId="Emphasis">
    <w:name w:val="Emphasis"/>
    <w:qFormat/>
    <w:rsid w:val="00854B5C"/>
    <w:rPr>
      <w:i/>
      <w:iCs/>
    </w:rPr>
  </w:style>
  <w:style w:type="table" w:styleId="TableGrid">
    <w:name w:val="Table Grid"/>
    <w:basedOn w:val="TableNormal"/>
    <w:rsid w:val="0009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rsid w:val="00FF6A1B"/>
    <w:rPr>
      <w:i w:val="0"/>
      <w:iCs w:val="0"/>
    </w:rPr>
  </w:style>
  <w:style w:type="paragraph" w:styleId="BodyText">
    <w:name w:val="Body Text"/>
    <w:basedOn w:val="Normal"/>
    <w:rsid w:val="00911878"/>
    <w:pPr>
      <w:jc w:val="center"/>
    </w:pPr>
    <w:rPr>
      <w:b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DIJAGNOSTIČKE TEHNIKE U SAVREMENOM INDUSTRIJSKOM ŽIVINARSTVU I SMERNICE Z AINTERPERETACIJU SEROLOŠKIH REZULTATA</vt:lpstr>
    </vt:vector>
  </TitlesOfParts>
  <Company>.</Company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DIJAGNOSTIČKE TEHNIKE U SAVREMENOM INDUSTRIJSKOM ŽIVINARSTVU I SMERNICE Z AINTERPERETACIJU SEROLOŠKIH REZULTATA</dc:title>
  <dc:subject/>
  <dc:creator>User</dc:creator>
  <cp:keywords/>
  <cp:lastModifiedBy>User</cp:lastModifiedBy>
  <cp:revision>2</cp:revision>
  <cp:lastPrinted>2013-11-29T11:04:00Z</cp:lastPrinted>
  <dcterms:created xsi:type="dcterms:W3CDTF">2013-12-02T09:48:00Z</dcterms:created>
  <dcterms:modified xsi:type="dcterms:W3CDTF">2013-12-02T09:48:00Z</dcterms:modified>
</cp:coreProperties>
</file>